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45" w:rsidRDefault="00FF6045">
      <w:bookmarkStart w:id="0" w:name="_GoBack"/>
      <w:bookmarkEnd w:id="0"/>
      <w:r w:rsidRPr="006329D1"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 wp14:anchorId="15ABAE88" wp14:editId="76535B70">
            <wp:simplePos x="0" y="0"/>
            <wp:positionH relativeFrom="column">
              <wp:posOffset>8543925</wp:posOffset>
            </wp:positionH>
            <wp:positionV relativeFrom="paragraph">
              <wp:posOffset>-330835</wp:posOffset>
            </wp:positionV>
            <wp:extent cx="847090" cy="564515"/>
            <wp:effectExtent l="0" t="0" r="0" b="6985"/>
            <wp:wrapThrough wrapText="bothSides">
              <wp:wrapPolygon edited="0">
                <wp:start x="0" y="0"/>
                <wp:lineTo x="0" y="21138"/>
                <wp:lineTo x="20888" y="21138"/>
                <wp:lineTo x="20888" y="0"/>
                <wp:lineTo x="0" y="0"/>
              </wp:wrapPolygon>
            </wp:wrapThrough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045">
        <w:rPr>
          <w:noProof/>
          <w:lang w:val="en-AU" w:eastAsia="en-AU"/>
        </w:rPr>
        <w:drawing>
          <wp:anchor distT="0" distB="0" distL="114300" distR="114300" simplePos="0" relativeHeight="251667456" behindDoc="1" locked="0" layoutInCell="1" allowOverlap="1" wp14:anchorId="0DE2A199" wp14:editId="4A5E107F">
            <wp:simplePos x="0" y="0"/>
            <wp:positionH relativeFrom="column">
              <wp:posOffset>337185</wp:posOffset>
            </wp:positionH>
            <wp:positionV relativeFrom="paragraph">
              <wp:posOffset>229235</wp:posOffset>
            </wp:positionV>
            <wp:extent cx="8992870" cy="6277610"/>
            <wp:effectExtent l="0" t="0" r="0" b="8890"/>
            <wp:wrapThrough wrapText="bothSides">
              <wp:wrapPolygon edited="0">
                <wp:start x="0" y="0"/>
                <wp:lineTo x="0" y="21565"/>
                <wp:lineTo x="21551" y="21565"/>
                <wp:lineTo x="2155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870" cy="62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045" w:rsidRDefault="00FF6045">
      <w:pPr>
        <w:spacing w:after="0" w:line="240" w:lineRule="auto"/>
      </w:pPr>
      <w:r>
        <w:br w:type="page"/>
      </w:r>
    </w:p>
    <w:p w:rsidR="00FF6045" w:rsidRDefault="00FF6045">
      <w:pPr>
        <w:sectPr w:rsidR="00FF6045" w:rsidSect="00FF60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 w:code="1"/>
          <w:pgMar w:top="567" w:right="170" w:bottom="567" w:left="170" w:header="0" w:footer="0" w:gutter="0"/>
          <w:cols w:space="1440"/>
          <w:docGrid w:linePitch="299"/>
        </w:sectPr>
      </w:pPr>
    </w:p>
    <w:p w:rsidR="00FA2CC6" w:rsidRDefault="00F40B37"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196F9" wp14:editId="2AF99438">
                <wp:simplePos x="0" y="0"/>
                <wp:positionH relativeFrom="column">
                  <wp:posOffset>-165100</wp:posOffset>
                </wp:positionH>
                <wp:positionV relativeFrom="paragraph">
                  <wp:posOffset>-339725</wp:posOffset>
                </wp:positionV>
                <wp:extent cx="3035300" cy="7353300"/>
                <wp:effectExtent l="0" t="317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735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76A" w:rsidRPr="005F0978" w:rsidRDefault="00E8276A" w:rsidP="00675072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2"/>
                              </w:rPr>
                            </w:pPr>
                            <w:r w:rsidRPr="005F0978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2"/>
                              </w:rPr>
                              <w:t xml:space="preserve">At </w:t>
                            </w:r>
                            <w:proofErr w:type="spellStart"/>
                            <w:r w:rsidRPr="005F0978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2"/>
                              </w:rPr>
                              <w:t>Matraville</w:t>
                            </w:r>
                            <w:proofErr w:type="spellEnd"/>
                            <w:r w:rsidRPr="005F0978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2"/>
                              </w:rPr>
                              <w:t xml:space="preserve"> Soldiers’ Settlement Public School it is our aim to provide a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2"/>
                              </w:rPr>
                              <w:t>n anti-b</w:t>
                            </w:r>
                            <w:r w:rsidRPr="005F0978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2"/>
                              </w:rPr>
                              <w:t xml:space="preserve">ullying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2"/>
                              </w:rPr>
                              <w:t>plan</w:t>
                            </w:r>
                            <w:r w:rsidRPr="005F0978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2"/>
                              </w:rPr>
                              <w:t xml:space="preserve"> supported by restorative practices that aim to:</w:t>
                            </w:r>
                          </w:p>
                          <w:p w:rsidR="00E8276A" w:rsidRPr="00E150F1" w:rsidRDefault="00E8276A" w:rsidP="006329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E150F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2"/>
                              </w:rPr>
                              <w:t>Ensure that all members of the school community are treated with respect</w:t>
                            </w:r>
                            <w:r w:rsidRPr="00E150F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:rsidR="00E8276A" w:rsidRPr="00E150F1" w:rsidRDefault="00E8276A" w:rsidP="006329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E150F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2"/>
                              </w:rPr>
                              <w:t>Foster better relationships</w:t>
                            </w:r>
                            <w:r w:rsidRPr="00E150F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:rsidR="00E8276A" w:rsidRPr="00E150F1" w:rsidRDefault="00E8276A" w:rsidP="006329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E150F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2"/>
                              </w:rPr>
                              <w:t>Encourage staff and students to take positive steps to avoid hurting others</w:t>
                            </w:r>
                            <w:r w:rsidRPr="00E150F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:rsidR="00E8276A" w:rsidRPr="00E150F1" w:rsidRDefault="00E8276A" w:rsidP="00E150F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E150F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Reduce/eradicate bullying at </w:t>
                            </w:r>
                            <w:proofErr w:type="spellStart"/>
                            <w:r w:rsidRPr="00E150F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2"/>
                              </w:rPr>
                              <w:t>Matraville</w:t>
                            </w:r>
                            <w:proofErr w:type="spellEnd"/>
                            <w:r w:rsidRPr="00E150F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Soldiers’ Settlement Public School</w:t>
                            </w:r>
                            <w:r w:rsidRPr="00E150F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:rsidR="00E8276A" w:rsidRPr="00E150F1" w:rsidRDefault="00E8276A" w:rsidP="006329D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E150F1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2"/>
                              </w:rPr>
                              <w:t>Promote healthy relationships</w:t>
                            </w:r>
                          </w:p>
                          <w:p w:rsidR="00E8276A" w:rsidRDefault="00E8276A" w:rsidP="001547A6">
                            <w:r w:rsidRPr="006329D1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C0AD3FA" wp14:editId="1672CEC0">
                                  <wp:extent cx="3485584" cy="3644308"/>
                                  <wp:effectExtent l="0" t="0" r="635" b="0"/>
                                  <wp:docPr id="10" name="Picture 7" descr="mhtml:file://D:\Bullying%20policy\Restorative%20Approaches%20-%20Practices%20in%20Schools.mht!http://www.transformingconflict.org/images/About_Transforming_Justice_pic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html:file://D:\Bullying%20policy\Restorative%20Approaches%20-%20Practices%20in%20Schools.mht!http://www.transformingconflict.org/images/About_Transforming_Justice_pic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6150" cy="364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276A" w:rsidRPr="00507417" w:rsidRDefault="00E8276A" w:rsidP="00154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pt;margin-top:-26.75pt;width:239pt;height:5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3tsw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" filled="f" stroked="f">
                <v:textbox>
                  <w:txbxContent>
                    <w:p w:rsidR="00E2339F" w:rsidRPr="005F0978" w:rsidRDefault="00E2339F" w:rsidP="00675072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142"/>
                        <w:rPr>
                          <w:rFonts w:ascii="Arial" w:hAnsi="Arial" w:cs="Arial"/>
                          <w:b/>
                          <w:iCs/>
                          <w:sz w:val="28"/>
                          <w:szCs w:val="22"/>
                        </w:rPr>
                      </w:pPr>
                      <w:r w:rsidRPr="005F0978">
                        <w:rPr>
                          <w:rFonts w:ascii="Arial" w:hAnsi="Arial" w:cs="Arial"/>
                          <w:b/>
                          <w:iCs/>
                          <w:sz w:val="28"/>
                          <w:szCs w:val="22"/>
                        </w:rPr>
                        <w:t xml:space="preserve">At </w:t>
                      </w:r>
                      <w:proofErr w:type="spellStart"/>
                      <w:r w:rsidRPr="005F0978">
                        <w:rPr>
                          <w:rFonts w:ascii="Arial" w:hAnsi="Arial" w:cs="Arial"/>
                          <w:b/>
                          <w:iCs/>
                          <w:sz w:val="28"/>
                          <w:szCs w:val="22"/>
                        </w:rPr>
                        <w:t>Matraville</w:t>
                      </w:r>
                      <w:proofErr w:type="spellEnd"/>
                      <w:r w:rsidRPr="005F0978">
                        <w:rPr>
                          <w:rFonts w:ascii="Arial" w:hAnsi="Arial" w:cs="Arial"/>
                          <w:b/>
                          <w:iCs/>
                          <w:sz w:val="28"/>
                          <w:szCs w:val="22"/>
                        </w:rPr>
                        <w:t xml:space="preserve"> Soldiers’ Settlement Public School it is our aim to provide a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8"/>
                          <w:szCs w:val="22"/>
                        </w:rPr>
                        <w:t>n anti-b</w:t>
                      </w:r>
                      <w:r w:rsidRPr="005F0978">
                        <w:rPr>
                          <w:rFonts w:ascii="Arial" w:hAnsi="Arial" w:cs="Arial"/>
                          <w:b/>
                          <w:iCs/>
                          <w:sz w:val="28"/>
                          <w:szCs w:val="22"/>
                        </w:rPr>
                        <w:t xml:space="preserve">ullying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8"/>
                          <w:szCs w:val="22"/>
                        </w:rPr>
                        <w:t>plan</w:t>
                      </w:r>
                      <w:r w:rsidRPr="005F0978">
                        <w:rPr>
                          <w:rFonts w:ascii="Arial" w:hAnsi="Arial" w:cs="Arial"/>
                          <w:b/>
                          <w:iCs/>
                          <w:sz w:val="28"/>
                          <w:szCs w:val="22"/>
                        </w:rPr>
                        <w:t xml:space="preserve"> supported by restorative practices that aim to:</w:t>
                      </w:r>
                    </w:p>
                    <w:p w:rsidR="00E2339F" w:rsidRPr="00E150F1" w:rsidRDefault="00E2339F" w:rsidP="006329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2"/>
                        </w:rPr>
                      </w:pPr>
                      <w:r w:rsidRPr="00E150F1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2"/>
                        </w:rPr>
                        <w:t>Ensure that all members of the school community are treated with respect</w:t>
                      </w:r>
                      <w:r w:rsidRPr="00E150F1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2"/>
                        </w:rPr>
                        <w:br/>
                      </w:r>
                    </w:p>
                    <w:p w:rsidR="00E2339F" w:rsidRPr="00E150F1" w:rsidRDefault="00E2339F" w:rsidP="006329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2"/>
                        </w:rPr>
                      </w:pPr>
                      <w:r w:rsidRPr="00E150F1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2"/>
                        </w:rPr>
                        <w:t>Foster better relationships</w:t>
                      </w:r>
                      <w:r w:rsidRPr="00E150F1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2"/>
                        </w:rPr>
                        <w:br/>
                      </w:r>
                    </w:p>
                    <w:p w:rsidR="00E2339F" w:rsidRPr="00E150F1" w:rsidRDefault="00E2339F" w:rsidP="006329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2"/>
                        </w:rPr>
                      </w:pPr>
                      <w:r w:rsidRPr="00E150F1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2"/>
                        </w:rPr>
                        <w:t>Encourage staff and students to take positive steps to avoid hurting others</w:t>
                      </w:r>
                      <w:r w:rsidRPr="00E150F1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2"/>
                        </w:rPr>
                        <w:br/>
                      </w:r>
                    </w:p>
                    <w:p w:rsidR="00E2339F" w:rsidRPr="00E150F1" w:rsidRDefault="00E2339F" w:rsidP="00E150F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2"/>
                        </w:rPr>
                      </w:pPr>
                      <w:r w:rsidRPr="00E150F1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2"/>
                        </w:rPr>
                        <w:t xml:space="preserve">Reduce/eradicate bullying at </w:t>
                      </w:r>
                      <w:proofErr w:type="spellStart"/>
                      <w:r w:rsidRPr="00E150F1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2"/>
                        </w:rPr>
                        <w:t>Matraville</w:t>
                      </w:r>
                      <w:proofErr w:type="spellEnd"/>
                      <w:r w:rsidRPr="00E150F1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2"/>
                        </w:rPr>
                        <w:t xml:space="preserve"> Soldiers’ Settlement Public School</w:t>
                      </w:r>
                      <w:r w:rsidRPr="00E150F1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2"/>
                        </w:rPr>
                        <w:br/>
                      </w:r>
                    </w:p>
                    <w:p w:rsidR="00E2339F" w:rsidRPr="00E150F1" w:rsidRDefault="00E2339F" w:rsidP="006329D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2"/>
                        </w:rPr>
                      </w:pPr>
                      <w:r w:rsidRPr="00E150F1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2"/>
                        </w:rPr>
                        <w:t>Promote healthy relationships</w:t>
                      </w:r>
                    </w:p>
                    <w:p w:rsidR="00E2339F" w:rsidRDefault="00E2339F" w:rsidP="001547A6">
                      <w:r w:rsidRPr="006329D1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C0AD3FA" wp14:editId="1672CEC0">
                            <wp:extent cx="3485584" cy="3644308"/>
                            <wp:effectExtent l="0" t="0" r="635" b="0"/>
                            <wp:docPr id="10" name="Picture 7" descr="mhtml:file://D:\Bullying%20policy\Restorative%20Approaches%20-%20Practices%20in%20Schools.mht!http://www.transformingconflict.org/images/About_Transforming_Justice_pic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html:file://D:\Bullying%20policy\Restorative%20Approaches%20-%20Practices%20in%20Schools.mht!http://www.transformingconflict.org/images/About_Transforming_Justice_pic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6150" cy="364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339F" w:rsidRPr="00507417" w:rsidRDefault="00E2339F" w:rsidP="001547A6"/>
                  </w:txbxContent>
                </v:textbox>
              </v:shape>
            </w:pict>
          </mc:Fallback>
        </mc:AlternateContent>
      </w:r>
    </w:p>
    <w:p w:rsidR="001547A6" w:rsidRDefault="001547A6"/>
    <w:p w:rsidR="00FA2CC6" w:rsidRDefault="00FA2CC6"/>
    <w:p w:rsidR="00FA2CC6" w:rsidRDefault="00FA2CC6"/>
    <w:p w:rsidR="00FA2CC6" w:rsidRDefault="00FA2CC6"/>
    <w:p w:rsidR="00FA2CC6" w:rsidRDefault="00FA2CC6"/>
    <w:p w:rsidR="00FA2CC6" w:rsidRDefault="00FA2CC6"/>
    <w:p w:rsidR="00FA2CC6" w:rsidRDefault="00FA2CC6"/>
    <w:p w:rsidR="00FA2CC6" w:rsidRDefault="00FA2CC6"/>
    <w:p w:rsidR="00FA2CC6" w:rsidRDefault="00FA2CC6"/>
    <w:p w:rsidR="00FA2CC6" w:rsidRDefault="00FA2CC6"/>
    <w:p w:rsidR="00FA2CC6" w:rsidRDefault="00FA2CC6"/>
    <w:p w:rsidR="00FA2CC6" w:rsidRDefault="00FA2CC6"/>
    <w:p w:rsidR="00FA2CC6" w:rsidRDefault="00FA2CC6"/>
    <w:p w:rsidR="00FA2CC6" w:rsidRDefault="00FA2CC6"/>
    <w:p w:rsidR="00FA2CC6" w:rsidRDefault="00FA2CC6"/>
    <w:p w:rsidR="00FA2CC6" w:rsidRDefault="00FA2CC6"/>
    <w:p w:rsidR="00FA2CC6" w:rsidRDefault="00FA2CC6"/>
    <w:p w:rsidR="001547A6" w:rsidRDefault="001547A6">
      <w:pPr>
        <w:pStyle w:val="Icon2"/>
      </w:pPr>
    </w:p>
    <w:p w:rsidR="00FA2CC6" w:rsidRDefault="002F256F">
      <w:pPr>
        <w:pStyle w:val="Icon2"/>
      </w:pPr>
      <w:r>
        <w:sym w:font="Wingdings" w:char="F06B"/>
      </w:r>
    </w:p>
    <w:p w:rsidR="00FA2CC6" w:rsidRDefault="00F40B37">
      <w:pPr>
        <w:pStyle w:val="Heading4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7DFF1" wp14:editId="0016F1DA">
                <wp:simplePos x="0" y="0"/>
                <wp:positionH relativeFrom="column">
                  <wp:posOffset>-254000</wp:posOffset>
                </wp:positionH>
                <wp:positionV relativeFrom="paragraph">
                  <wp:posOffset>-414655</wp:posOffset>
                </wp:positionV>
                <wp:extent cx="3035300" cy="7353300"/>
                <wp:effectExtent l="3175" t="444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735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76A" w:rsidRPr="006329D1" w:rsidRDefault="00E8276A" w:rsidP="006329D1">
                            <w:pPr>
                              <w:jc w:val="center"/>
                              <w:rPr>
                                <w:b/>
                                <w:sz w:val="32"/>
                                <w:lang w:val="en-AU"/>
                              </w:rPr>
                            </w:pPr>
                            <w:r w:rsidRPr="006329D1">
                              <w:rPr>
                                <w:b/>
                                <w:sz w:val="32"/>
                                <w:lang w:val="en-AU"/>
                              </w:rPr>
                              <w:t>Consequences of Bullying at Matraville Soldiers’ Settlement Public School</w:t>
                            </w:r>
                          </w:p>
                          <w:p w:rsidR="00E8276A" w:rsidRPr="005F0978" w:rsidRDefault="00E8276A" w:rsidP="006329D1">
                            <w:pPr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t>At Soldiers’ Settleme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nt we follow the principles of r</w:t>
                            </w:r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estorative 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justice</w:t>
                            </w:r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in the first instance. We focus on repairing the harm done to people and relationships. The restorative approach allows the 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student</w:t>
                            </w:r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to make amends and shed the offender label.</w:t>
                            </w:r>
                          </w:p>
                          <w:p w:rsidR="00E8276A" w:rsidRPr="005F0978" w:rsidRDefault="00E8276A" w:rsidP="006329D1">
                            <w:pPr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H</w:t>
                            </w:r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t>owever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, if</w:t>
                            </w:r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the 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student</w:t>
                            </w:r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does not take responsibility for the harm caused nor attempts to change their behaviour, other measures 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may</w:t>
                            </w:r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be implemented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such as:</w:t>
                            </w:r>
                          </w:p>
                          <w:p w:rsidR="00E8276A" w:rsidRPr="005F0978" w:rsidRDefault="00E8276A" w:rsidP="006329D1">
                            <w:pPr>
                              <w:rPr>
                                <w:rFonts w:ascii="Arial" w:hAnsi="Arial" w:cs="Arial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c</w:t>
                            </w:r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t>onferences</w:t>
                            </w:r>
                            <w:proofErr w:type="gramEnd"/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with Assistant Principal when bullyin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g is known to be occurring.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br/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p</w:t>
                            </w:r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t>arents</w:t>
                            </w:r>
                            <w:proofErr w:type="gramEnd"/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are notifi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ed by telephone and letter.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br/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i</w:t>
                            </w:r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t>nterview</w:t>
                            </w:r>
                            <w:proofErr w:type="gramEnd"/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with parents and assistant principal or principal if bullying continues.</w:t>
                            </w:r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br/>
                            </w:r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br/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l</w:t>
                            </w:r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t>oss</w:t>
                            </w:r>
                            <w:proofErr w:type="gramEnd"/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of privileges</w:t>
                            </w:r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br/>
                            </w:r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s</w:t>
                            </w:r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ort suspension from school.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br/>
                              <w:t>- should</w:t>
                            </w:r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bullying continue, referral to school or c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ommunity based counselling.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br/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long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suspension from school.</w:t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br/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AU"/>
                              </w:rPr>
                              <w:t>e</w:t>
                            </w:r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t>xpulsion</w:t>
                            </w:r>
                            <w:proofErr w:type="gramEnd"/>
                            <w:r w:rsidRPr="005F0978">
                              <w:rPr>
                                <w:rFonts w:ascii="Arial" w:hAnsi="Arial" w:cs="Arial"/>
                                <w:lang w:val="en-AU"/>
                              </w:rPr>
                              <w:t xml:space="preserve"> from school. </w:t>
                            </w:r>
                          </w:p>
                          <w:p w:rsidR="00E8276A" w:rsidRDefault="00E8276A" w:rsidP="000260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AU"/>
                              </w:rPr>
                              <w:t>‘Physical bullying involving violence may lead to immediate suspension’ in line with the Department of Education and Communities guidelines</w:t>
                            </w:r>
                          </w:p>
                          <w:p w:rsidR="00E8276A" w:rsidRPr="008141EA" w:rsidRDefault="00E8276A" w:rsidP="006329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AU"/>
                              </w:rPr>
                            </w:pPr>
                            <w:r w:rsidRPr="006329D1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0"/>
                                <w:lang w:val="en-AU" w:eastAsia="en-AU"/>
                              </w:rPr>
                              <w:drawing>
                                <wp:inline distT="0" distB="0" distL="0" distR="0" wp14:anchorId="70867EB2" wp14:editId="72B754AB">
                                  <wp:extent cx="844550" cy="5969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276A" w:rsidRPr="00507417" w:rsidRDefault="00E8276A" w:rsidP="00154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0pt;margin-top:-32.65pt;width:239pt;height:5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TXtg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" filled="f" stroked="f">
                <v:textbox>
                  <w:txbxContent>
                    <w:p w:rsidR="00E2339F" w:rsidRPr="006329D1" w:rsidRDefault="00E2339F" w:rsidP="006329D1">
                      <w:pPr>
                        <w:jc w:val="center"/>
                        <w:rPr>
                          <w:b/>
                          <w:sz w:val="32"/>
                          <w:lang w:val="en-AU"/>
                        </w:rPr>
                      </w:pPr>
                      <w:r w:rsidRPr="006329D1">
                        <w:rPr>
                          <w:b/>
                          <w:sz w:val="32"/>
                          <w:lang w:val="en-AU"/>
                        </w:rPr>
                        <w:t xml:space="preserve">Consequences of Bullying </w:t>
                      </w:r>
                      <w:bookmarkStart w:id="1" w:name="_GoBack"/>
                      <w:r w:rsidRPr="006329D1">
                        <w:rPr>
                          <w:b/>
                          <w:sz w:val="32"/>
                          <w:lang w:val="en-AU"/>
                        </w:rPr>
                        <w:t xml:space="preserve">at </w:t>
                      </w:r>
                      <w:bookmarkEnd w:id="1"/>
                      <w:r w:rsidRPr="006329D1">
                        <w:rPr>
                          <w:b/>
                          <w:sz w:val="32"/>
                          <w:lang w:val="en-AU"/>
                        </w:rPr>
                        <w:t>Matraville Soldiers’ Settlement Public School</w:t>
                      </w:r>
                    </w:p>
                    <w:p w:rsidR="00E2339F" w:rsidRPr="005F0978" w:rsidRDefault="00E2339F" w:rsidP="006329D1">
                      <w:pPr>
                        <w:rPr>
                          <w:rFonts w:ascii="Arial" w:hAnsi="Arial" w:cs="Arial"/>
                          <w:lang w:val="en-AU"/>
                        </w:rPr>
                      </w:pPr>
                      <w:r w:rsidRPr="005F0978">
                        <w:rPr>
                          <w:rFonts w:ascii="Arial" w:hAnsi="Arial" w:cs="Arial"/>
                          <w:lang w:val="en-AU"/>
                        </w:rPr>
                        <w:t>At Soldiers’ Settleme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>nt we follow the principles of r</w:t>
                      </w:r>
                      <w:r w:rsidRPr="005F0978">
                        <w:rPr>
                          <w:rFonts w:ascii="Arial" w:hAnsi="Arial" w:cs="Arial"/>
                          <w:lang w:val="en-AU"/>
                        </w:rPr>
                        <w:t xml:space="preserve">estorative 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>justice</w:t>
                      </w:r>
                      <w:r w:rsidRPr="005F0978">
                        <w:rPr>
                          <w:rFonts w:ascii="Arial" w:hAnsi="Arial" w:cs="Arial"/>
                          <w:lang w:val="en-AU"/>
                        </w:rPr>
                        <w:t xml:space="preserve"> in the first instance. We focus on repairing the harm done to people and relationships. The restorative approach allows the 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>student</w:t>
                      </w:r>
                      <w:r w:rsidRPr="005F0978">
                        <w:rPr>
                          <w:rFonts w:ascii="Arial" w:hAnsi="Arial" w:cs="Arial"/>
                          <w:lang w:val="en-AU"/>
                        </w:rPr>
                        <w:t xml:space="preserve"> to make amends and shed the offender label.</w:t>
                      </w:r>
                    </w:p>
                    <w:p w:rsidR="00E2339F" w:rsidRPr="005F0978" w:rsidRDefault="00E2339F" w:rsidP="006329D1">
                      <w:pPr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>H</w:t>
                      </w:r>
                      <w:r w:rsidRPr="005F0978">
                        <w:rPr>
                          <w:rFonts w:ascii="Arial" w:hAnsi="Arial" w:cs="Arial"/>
                          <w:lang w:val="en-AU"/>
                        </w:rPr>
                        <w:t>owever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>, if</w:t>
                      </w:r>
                      <w:r w:rsidRPr="005F0978">
                        <w:rPr>
                          <w:rFonts w:ascii="Arial" w:hAnsi="Arial" w:cs="Arial"/>
                          <w:lang w:val="en-AU"/>
                        </w:rPr>
                        <w:t xml:space="preserve"> the 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>student</w:t>
                      </w:r>
                      <w:r w:rsidRPr="005F0978">
                        <w:rPr>
                          <w:rFonts w:ascii="Arial" w:hAnsi="Arial" w:cs="Arial"/>
                          <w:lang w:val="en-AU"/>
                        </w:rPr>
                        <w:t xml:space="preserve"> does not take responsibility for the harm caused nor attempts to change their behaviour, other measures 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>may</w:t>
                      </w:r>
                      <w:r w:rsidRPr="005F0978">
                        <w:rPr>
                          <w:rFonts w:ascii="Arial" w:hAnsi="Arial" w:cs="Arial"/>
                          <w:lang w:val="en-AU"/>
                        </w:rPr>
                        <w:t xml:space="preserve"> be implemented</w:t>
                      </w:r>
                      <w:r w:rsidR="001038DD">
                        <w:rPr>
                          <w:rFonts w:ascii="Arial" w:hAnsi="Arial" w:cs="Arial"/>
                          <w:lang w:val="en-AU"/>
                        </w:rPr>
                        <w:t xml:space="preserve"> such as:</w:t>
                      </w:r>
                    </w:p>
                    <w:p w:rsidR="00E2339F" w:rsidRPr="005F0978" w:rsidRDefault="00E2339F" w:rsidP="006329D1">
                      <w:pPr>
                        <w:rPr>
                          <w:rFonts w:ascii="Arial" w:hAnsi="Arial" w:cs="Arial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lang w:val="en-AU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lang w:val="en-AU"/>
                        </w:rPr>
                        <w:t>c</w:t>
                      </w:r>
                      <w:r w:rsidRPr="005F0978">
                        <w:rPr>
                          <w:rFonts w:ascii="Arial" w:hAnsi="Arial" w:cs="Arial"/>
                          <w:lang w:val="en-AU"/>
                        </w:rPr>
                        <w:t>onferences</w:t>
                      </w:r>
                      <w:proofErr w:type="gramEnd"/>
                      <w:r w:rsidRPr="005F0978">
                        <w:rPr>
                          <w:rFonts w:ascii="Arial" w:hAnsi="Arial" w:cs="Arial"/>
                          <w:lang w:val="en-AU"/>
                        </w:rPr>
                        <w:t xml:space="preserve"> with Assistant Principal when bullyin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>g is known to be occurring.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br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br/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lang w:val="en-AU"/>
                        </w:rPr>
                        <w:t>p</w:t>
                      </w:r>
                      <w:r w:rsidRPr="005F0978">
                        <w:rPr>
                          <w:rFonts w:ascii="Arial" w:hAnsi="Arial" w:cs="Arial"/>
                          <w:lang w:val="en-AU"/>
                        </w:rPr>
                        <w:t>arents</w:t>
                      </w:r>
                      <w:proofErr w:type="gramEnd"/>
                      <w:r w:rsidRPr="005F0978">
                        <w:rPr>
                          <w:rFonts w:ascii="Arial" w:hAnsi="Arial" w:cs="Arial"/>
                          <w:lang w:val="en-AU"/>
                        </w:rPr>
                        <w:t xml:space="preserve"> are notifi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>ed by telephone and letter.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br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br/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lang w:val="en-AU"/>
                        </w:rPr>
                        <w:t>i</w:t>
                      </w:r>
                      <w:r w:rsidRPr="005F0978">
                        <w:rPr>
                          <w:rFonts w:ascii="Arial" w:hAnsi="Arial" w:cs="Arial"/>
                          <w:lang w:val="en-AU"/>
                        </w:rPr>
                        <w:t>nterview</w:t>
                      </w:r>
                      <w:proofErr w:type="gramEnd"/>
                      <w:r w:rsidRPr="005F0978">
                        <w:rPr>
                          <w:rFonts w:ascii="Arial" w:hAnsi="Arial" w:cs="Arial"/>
                          <w:lang w:val="en-AU"/>
                        </w:rPr>
                        <w:t xml:space="preserve"> with parents and assistant principal or principal if bullying continues.</w:t>
                      </w:r>
                      <w:r w:rsidRPr="005F0978">
                        <w:rPr>
                          <w:rFonts w:ascii="Arial" w:hAnsi="Arial" w:cs="Arial"/>
                          <w:lang w:val="en-AU"/>
                        </w:rPr>
                        <w:br/>
                      </w:r>
                      <w:r w:rsidRPr="005F0978">
                        <w:rPr>
                          <w:rFonts w:ascii="Arial" w:hAnsi="Arial" w:cs="Arial"/>
                          <w:lang w:val="en-AU"/>
                        </w:rPr>
                        <w:br/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lang w:val="en-AU"/>
                        </w:rPr>
                        <w:t>l</w:t>
                      </w:r>
                      <w:r w:rsidRPr="005F0978">
                        <w:rPr>
                          <w:rFonts w:ascii="Arial" w:hAnsi="Arial" w:cs="Arial"/>
                          <w:lang w:val="en-AU"/>
                        </w:rPr>
                        <w:t>oss</w:t>
                      </w:r>
                      <w:proofErr w:type="gramEnd"/>
                      <w:r w:rsidRPr="005F0978">
                        <w:rPr>
                          <w:rFonts w:ascii="Arial" w:hAnsi="Arial" w:cs="Arial"/>
                          <w:lang w:val="en-AU"/>
                        </w:rPr>
                        <w:t xml:space="preserve"> of privileges</w:t>
                      </w:r>
                      <w:r w:rsidRPr="005F0978">
                        <w:rPr>
                          <w:rFonts w:ascii="Arial" w:hAnsi="Arial" w:cs="Arial"/>
                          <w:lang w:val="en-AU"/>
                        </w:rPr>
                        <w:br/>
                      </w:r>
                      <w:r w:rsidRPr="005F0978">
                        <w:rPr>
                          <w:rFonts w:ascii="Arial" w:hAnsi="Arial" w:cs="Arial"/>
                          <w:lang w:val="en-AU"/>
                        </w:rPr>
                        <w:br/>
                        <w:t xml:space="preserve">- 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>s</w:t>
                      </w:r>
                      <w:r w:rsidRPr="005F0978">
                        <w:rPr>
                          <w:rFonts w:ascii="Arial" w:hAnsi="Arial" w:cs="Arial"/>
                          <w:lang w:val="en-AU"/>
                        </w:rPr>
                        <w:t>h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>ort suspension from school.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br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br/>
                        <w:t>- should</w:t>
                      </w:r>
                      <w:r w:rsidRPr="005F0978">
                        <w:rPr>
                          <w:rFonts w:ascii="Arial" w:hAnsi="Arial" w:cs="Arial"/>
                          <w:lang w:val="en-AU"/>
                        </w:rPr>
                        <w:t xml:space="preserve"> bullying continue, referral to school or c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t>ommunity based counselling.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br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br/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lang w:val="en-AU"/>
                        </w:rPr>
                        <w:t>long</w:t>
                      </w:r>
                      <w:proofErr w:type="gramEnd"/>
                      <w:r>
                        <w:rPr>
                          <w:rFonts w:ascii="Arial" w:hAnsi="Arial" w:cs="Arial"/>
                          <w:lang w:val="en-AU"/>
                        </w:rPr>
                        <w:t xml:space="preserve"> suspension from school.</w:t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br/>
                      </w:r>
                      <w:r>
                        <w:rPr>
                          <w:rFonts w:ascii="Arial" w:hAnsi="Arial" w:cs="Arial"/>
                          <w:lang w:val="en-AU"/>
                        </w:rPr>
                        <w:br/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lang w:val="en-AU"/>
                        </w:rPr>
                        <w:t>e</w:t>
                      </w:r>
                      <w:r w:rsidRPr="005F0978">
                        <w:rPr>
                          <w:rFonts w:ascii="Arial" w:hAnsi="Arial" w:cs="Arial"/>
                          <w:lang w:val="en-AU"/>
                        </w:rPr>
                        <w:t>xpulsion</w:t>
                      </w:r>
                      <w:proofErr w:type="gramEnd"/>
                      <w:r w:rsidRPr="005F0978">
                        <w:rPr>
                          <w:rFonts w:ascii="Arial" w:hAnsi="Arial" w:cs="Arial"/>
                          <w:lang w:val="en-AU"/>
                        </w:rPr>
                        <w:t xml:space="preserve"> from school. </w:t>
                      </w:r>
                    </w:p>
                    <w:p w:rsidR="00E2339F" w:rsidRDefault="00E2339F" w:rsidP="000260F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lang w:val="en-AU"/>
                        </w:rPr>
                        <w:t>‘Physical bullying involving violence may lead to immediate suspension’ in line with the Department of Education and Communities guidelines</w:t>
                      </w:r>
                    </w:p>
                    <w:p w:rsidR="00E2339F" w:rsidRPr="008141EA" w:rsidRDefault="00E2339F" w:rsidP="006329D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lang w:val="en-AU"/>
                        </w:rPr>
                      </w:pPr>
                      <w:r w:rsidRPr="006329D1">
                        <w:rPr>
                          <w:rFonts w:ascii="Arial" w:hAnsi="Arial" w:cs="Arial"/>
                          <w:b/>
                          <w:i/>
                          <w:noProof/>
                          <w:sz w:val="20"/>
                          <w:lang w:val="en-AU" w:eastAsia="en-AU"/>
                        </w:rPr>
                        <w:drawing>
                          <wp:inline distT="0" distB="0" distL="0" distR="0" wp14:anchorId="70867EB2" wp14:editId="72B754AB">
                            <wp:extent cx="844550" cy="5969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339F" w:rsidRPr="00507417" w:rsidRDefault="00E2339F" w:rsidP="001547A6"/>
                  </w:txbxContent>
                </v:textbox>
              </v:shape>
            </w:pict>
          </mc:Fallback>
        </mc:AlternateContent>
      </w:r>
    </w:p>
    <w:p w:rsidR="00FA2CC6" w:rsidRDefault="00FA2CC6" w:rsidP="00155E95">
      <w:pPr>
        <w:pStyle w:val="ReturnAddress"/>
        <w:jc w:val="left"/>
      </w:pPr>
    </w:p>
    <w:p w:rsidR="00FA2CC6" w:rsidRDefault="00F40B37">
      <w:pPr>
        <w:pStyle w:val="CompanyName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8EEBF" wp14:editId="07FBD1DC">
                <wp:simplePos x="0" y="0"/>
                <wp:positionH relativeFrom="column">
                  <wp:posOffset>3091714</wp:posOffset>
                </wp:positionH>
                <wp:positionV relativeFrom="paragraph">
                  <wp:posOffset>-974800</wp:posOffset>
                </wp:positionV>
                <wp:extent cx="3086100" cy="7215611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215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76A" w:rsidRDefault="00E8276A" w:rsidP="001547A6"/>
                          <w:p w:rsidR="00E8276A" w:rsidRDefault="00E8276A" w:rsidP="001547A6"/>
                          <w:p w:rsidR="00E8276A" w:rsidRDefault="00E8276A" w:rsidP="001547A6">
                            <w:r w:rsidRPr="006329D1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19168B2" wp14:editId="326A4CC8">
                                  <wp:extent cx="2952750" cy="1968500"/>
                                  <wp:effectExtent l="19050" t="0" r="0" b="0"/>
                                  <wp:docPr id="13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061" cy="1974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276A" w:rsidRDefault="00E8276A" w:rsidP="006329D1">
                            <w:pPr>
                              <w:jc w:val="center"/>
                              <w:rPr>
                                <w:rFonts w:ascii="Antique Olive" w:hAnsi="Antique Olive"/>
                                <w:sz w:val="44"/>
                              </w:rPr>
                            </w:pPr>
                            <w:proofErr w:type="spellStart"/>
                            <w:r w:rsidRPr="006329D1">
                              <w:rPr>
                                <w:rFonts w:ascii="Antique Olive" w:hAnsi="Antique Olive"/>
                                <w:sz w:val="44"/>
                              </w:rPr>
                              <w:t>Matraville</w:t>
                            </w:r>
                            <w:proofErr w:type="spellEnd"/>
                            <w:r w:rsidRPr="006329D1">
                              <w:rPr>
                                <w:rFonts w:ascii="Antique Olive" w:hAnsi="Antique Olive"/>
                                <w:sz w:val="44"/>
                              </w:rPr>
                              <w:t xml:space="preserve"> Soldiers’ Settlement Public School</w:t>
                            </w:r>
                            <w:r>
                              <w:rPr>
                                <w:rFonts w:ascii="Antique Olive" w:hAnsi="Antique Olive"/>
                                <w:sz w:val="44"/>
                              </w:rPr>
                              <w:t xml:space="preserve"> Anti-Bullying Policy</w:t>
                            </w:r>
                          </w:p>
                          <w:p w:rsidR="00E8276A" w:rsidRPr="00675072" w:rsidRDefault="00E8276A" w:rsidP="00675072">
                            <w:pPr>
                              <w:jc w:val="center"/>
                              <w:rPr>
                                <w:rFonts w:ascii="Antique Olive" w:hAnsi="Antique Oliv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tique Olive" w:hAnsi="Antique Oliv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5072">
                              <w:rPr>
                                <w:rFonts w:ascii="Antique Olive" w:hAnsi="Antique Olive"/>
                                <w:noProof/>
                                <w:sz w:val="24"/>
                                <w:szCs w:val="24"/>
                                <w:lang w:val="en-AU" w:eastAsia="en-AU"/>
                              </w:rPr>
                              <w:drawing>
                                <wp:inline distT="0" distB="0" distL="0" distR="0" wp14:anchorId="33105F83" wp14:editId="162CE9AD">
                                  <wp:extent cx="2806700" cy="647700"/>
                                  <wp:effectExtent l="19050" t="0" r="0" b="0"/>
                                  <wp:docPr id="17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276A" w:rsidRPr="005F0978" w:rsidRDefault="00E8276A" w:rsidP="005F0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This anti-</w:t>
                            </w:r>
                            <w:r w:rsidRPr="005F097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 bullying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plan</w:t>
                            </w:r>
                            <w:r w:rsidRPr="005F097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 is implemented in conjunction with the Positive </w:t>
                            </w:r>
                            <w:proofErr w:type="spellStart"/>
                            <w:r w:rsidRPr="005F097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Behaviour</w:t>
                            </w:r>
                            <w:proofErr w:type="spellEnd"/>
                            <w:r w:rsidRPr="005F097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 for Learning Policy w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h</w:t>
                            </w:r>
                            <w:r w:rsidRPr="005F097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ere we aim to educate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instill:</w:t>
                            </w:r>
                          </w:p>
                          <w:p w:rsidR="00E8276A" w:rsidRPr="005F0978" w:rsidRDefault="00E8276A" w:rsidP="005F09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5F0978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Learning</w:t>
                            </w:r>
                          </w:p>
                          <w:p w:rsidR="00E8276A" w:rsidRPr="005F0978" w:rsidRDefault="00E8276A" w:rsidP="005F09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5F0978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Respectful</w:t>
                            </w:r>
                          </w:p>
                          <w:p w:rsidR="00E8276A" w:rsidRPr="005F0978" w:rsidRDefault="00E8276A" w:rsidP="005F09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5F0978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 xml:space="preserve">Responsible </w:t>
                            </w:r>
                            <w:proofErr w:type="spellStart"/>
                            <w:r w:rsidRPr="005F0978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behaviours</w:t>
                            </w:r>
                            <w:proofErr w:type="spellEnd"/>
                            <w:r w:rsidRPr="005F0978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 xml:space="preserve"> within all students</w:t>
                            </w:r>
                          </w:p>
                          <w:p w:rsidR="00E8276A" w:rsidRDefault="00E8276A" w:rsidP="001547A6"/>
                          <w:p w:rsidR="00E8276A" w:rsidRPr="00507417" w:rsidRDefault="00E8276A" w:rsidP="00154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43.45pt;margin-top:-76.75pt;width:243pt;height:56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dN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" filled="f" stroked="f">
                <v:textbox>
                  <w:txbxContent>
                    <w:p w:rsidR="00E2339F" w:rsidRDefault="00E2339F" w:rsidP="001547A6"/>
                    <w:p w:rsidR="00E2339F" w:rsidRDefault="00E2339F" w:rsidP="001547A6"/>
                    <w:p w:rsidR="00E2339F" w:rsidRDefault="00E2339F" w:rsidP="001547A6">
                      <w:r w:rsidRPr="006329D1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319168B2" wp14:editId="326A4CC8">
                            <wp:extent cx="2952750" cy="1968500"/>
                            <wp:effectExtent l="19050" t="0" r="0" b="0"/>
                            <wp:docPr id="13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061" cy="1974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339F" w:rsidRDefault="00E2339F" w:rsidP="006329D1">
                      <w:pPr>
                        <w:jc w:val="center"/>
                        <w:rPr>
                          <w:rFonts w:ascii="Antique Olive" w:hAnsi="Antique Olive"/>
                          <w:sz w:val="44"/>
                        </w:rPr>
                      </w:pPr>
                      <w:proofErr w:type="spellStart"/>
                      <w:r w:rsidRPr="006329D1">
                        <w:rPr>
                          <w:rFonts w:ascii="Antique Olive" w:hAnsi="Antique Olive"/>
                          <w:sz w:val="44"/>
                        </w:rPr>
                        <w:t>Matraville</w:t>
                      </w:r>
                      <w:proofErr w:type="spellEnd"/>
                      <w:r w:rsidRPr="006329D1">
                        <w:rPr>
                          <w:rFonts w:ascii="Antique Olive" w:hAnsi="Antique Olive"/>
                          <w:sz w:val="44"/>
                        </w:rPr>
                        <w:t xml:space="preserve"> Soldiers’ Settlement Public School</w:t>
                      </w:r>
                      <w:r>
                        <w:rPr>
                          <w:rFonts w:ascii="Antique Olive" w:hAnsi="Antique Olive"/>
                          <w:sz w:val="44"/>
                        </w:rPr>
                        <w:t xml:space="preserve"> Anti-Bullying Policy</w:t>
                      </w:r>
                    </w:p>
                    <w:p w:rsidR="00E2339F" w:rsidRPr="00675072" w:rsidRDefault="00E2339F" w:rsidP="00675072">
                      <w:pPr>
                        <w:jc w:val="center"/>
                        <w:rPr>
                          <w:rFonts w:ascii="Antique Olive" w:hAnsi="Antique Olive"/>
                          <w:sz w:val="24"/>
                          <w:szCs w:val="24"/>
                        </w:rPr>
                      </w:pPr>
                      <w:r>
                        <w:rPr>
                          <w:rFonts w:ascii="Antique Olive" w:hAnsi="Antique Olive"/>
                          <w:sz w:val="24"/>
                          <w:szCs w:val="24"/>
                        </w:rPr>
                        <w:t xml:space="preserve"> </w:t>
                      </w:r>
                      <w:r w:rsidRPr="00675072">
                        <w:rPr>
                          <w:rFonts w:ascii="Antique Olive" w:hAnsi="Antique Olive"/>
                          <w:noProof/>
                          <w:sz w:val="24"/>
                          <w:szCs w:val="24"/>
                          <w:lang w:val="en-AU" w:eastAsia="en-AU"/>
                        </w:rPr>
                        <w:drawing>
                          <wp:inline distT="0" distB="0" distL="0" distR="0" wp14:anchorId="33105F83" wp14:editId="162CE9AD">
                            <wp:extent cx="2806700" cy="647700"/>
                            <wp:effectExtent l="19050" t="0" r="0" b="0"/>
                            <wp:docPr id="17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339F" w:rsidRPr="005F0978" w:rsidRDefault="00E2339F" w:rsidP="005F0978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This anti-</w:t>
                      </w:r>
                      <w:r w:rsidRPr="005F097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 bullying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plan</w:t>
                      </w:r>
                      <w:r w:rsidRPr="005F097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 is implemented in conjunction with the Positive </w:t>
                      </w:r>
                      <w:proofErr w:type="spellStart"/>
                      <w:r w:rsidRPr="005F097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Behaviour</w:t>
                      </w:r>
                      <w:proofErr w:type="spellEnd"/>
                      <w:r w:rsidRPr="005F097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 for Learning Policy w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h</w:t>
                      </w:r>
                      <w:r w:rsidRPr="005F097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ere we aim to educate and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instill:</w:t>
                      </w:r>
                    </w:p>
                    <w:p w:rsidR="00E2339F" w:rsidRPr="005F0978" w:rsidRDefault="00E2339F" w:rsidP="005F09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5F0978">
                        <w:rPr>
                          <w:rFonts w:ascii="Arial" w:hAnsi="Arial" w:cs="Arial"/>
                          <w:i/>
                          <w:sz w:val="28"/>
                        </w:rPr>
                        <w:t>Learning</w:t>
                      </w:r>
                    </w:p>
                    <w:p w:rsidR="00E2339F" w:rsidRPr="005F0978" w:rsidRDefault="00E2339F" w:rsidP="005F09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5F0978">
                        <w:rPr>
                          <w:rFonts w:ascii="Arial" w:hAnsi="Arial" w:cs="Arial"/>
                          <w:i/>
                          <w:sz w:val="28"/>
                        </w:rPr>
                        <w:t>Respectful</w:t>
                      </w:r>
                    </w:p>
                    <w:p w:rsidR="00E2339F" w:rsidRPr="005F0978" w:rsidRDefault="00E2339F" w:rsidP="005F09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5F0978">
                        <w:rPr>
                          <w:rFonts w:ascii="Arial" w:hAnsi="Arial" w:cs="Arial"/>
                          <w:i/>
                          <w:sz w:val="28"/>
                        </w:rPr>
                        <w:t xml:space="preserve">Responsible </w:t>
                      </w:r>
                      <w:proofErr w:type="spellStart"/>
                      <w:r w:rsidRPr="005F0978">
                        <w:rPr>
                          <w:rFonts w:ascii="Arial" w:hAnsi="Arial" w:cs="Arial"/>
                          <w:i/>
                          <w:sz w:val="28"/>
                        </w:rPr>
                        <w:t>behaviours</w:t>
                      </w:r>
                      <w:proofErr w:type="spellEnd"/>
                      <w:r w:rsidRPr="005F0978">
                        <w:rPr>
                          <w:rFonts w:ascii="Arial" w:hAnsi="Arial" w:cs="Arial"/>
                          <w:i/>
                          <w:sz w:val="28"/>
                        </w:rPr>
                        <w:t xml:space="preserve"> within all students</w:t>
                      </w:r>
                    </w:p>
                    <w:p w:rsidR="00E2339F" w:rsidRDefault="00E2339F" w:rsidP="001547A6"/>
                    <w:p w:rsidR="00E2339F" w:rsidRPr="00507417" w:rsidRDefault="00E2339F" w:rsidP="001547A6"/>
                  </w:txbxContent>
                </v:textbox>
              </v:shape>
            </w:pict>
          </mc:Fallback>
        </mc:AlternateContent>
      </w:r>
      <w:r w:rsidR="002F256F">
        <w:br w:type="column"/>
      </w:r>
      <w:r w:rsidR="002F256F">
        <w:lastRenderedPageBreak/>
        <w:t>Bits, Bytes &amp; Chips</w:t>
      </w:r>
    </w:p>
    <w:p w:rsidR="00FA2CC6" w:rsidRDefault="002F256F">
      <w:pPr>
        <w:pStyle w:val="TitleCover"/>
      </w:pPr>
      <w:r>
        <w:t>Customized turnkey Training Courseware</w:t>
      </w:r>
    </w:p>
    <w:p w:rsidR="00FA2CC6" w:rsidRDefault="002F256F">
      <w:pPr>
        <w:pStyle w:val="SubtitleCover"/>
      </w:pPr>
      <w:r>
        <w:rPr>
          <w:spacing w:val="-30"/>
        </w:rPr>
        <w:t>F</w:t>
      </w:r>
      <w:r>
        <w:t xml:space="preserve">uture </w:t>
      </w:r>
      <w:r>
        <w:rPr>
          <w:spacing w:val="-48"/>
        </w:rPr>
        <w:t>S</w:t>
      </w:r>
      <w:r>
        <w:t xml:space="preserve">olutions </w:t>
      </w:r>
      <w:r>
        <w:rPr>
          <w:spacing w:val="-20"/>
        </w:rPr>
        <w:t>N</w:t>
      </w:r>
      <w:r>
        <w:t>ow</w:t>
      </w:r>
    </w:p>
    <w:p w:rsidR="00FA2CC6" w:rsidRDefault="00FA2CC6">
      <w:pPr>
        <w:pStyle w:val="Picture"/>
      </w:pPr>
    </w:p>
    <w:p w:rsidR="00FA2CC6" w:rsidRDefault="00FA2CC6"/>
    <w:p w:rsidR="00FA2CC6" w:rsidRDefault="00FA2CC6">
      <w:pPr>
        <w:sectPr w:rsidR="00FA2CC6" w:rsidSect="00FF6045">
          <w:type w:val="continuous"/>
          <w:pgSz w:w="15840" w:h="12240" w:orient="landscape" w:code="1"/>
          <w:pgMar w:top="835" w:right="247" w:bottom="720" w:left="284" w:header="0" w:footer="0" w:gutter="0"/>
          <w:cols w:num="3" w:space="1440"/>
          <w:titlePg/>
        </w:sectPr>
      </w:pPr>
    </w:p>
    <w:p w:rsidR="00507417" w:rsidRDefault="001038DD" w:rsidP="00507417">
      <w:pPr>
        <w:pStyle w:val="Heading1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9A6CF" wp14:editId="11E11FB4">
                <wp:simplePos x="0" y="0"/>
                <wp:positionH relativeFrom="column">
                  <wp:posOffset>6417945</wp:posOffset>
                </wp:positionH>
                <wp:positionV relativeFrom="paragraph">
                  <wp:posOffset>-279400</wp:posOffset>
                </wp:positionV>
                <wp:extent cx="3175635" cy="7353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735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76A" w:rsidRPr="003D075D" w:rsidRDefault="00E8276A" w:rsidP="005074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F09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Parents and caregivers </w:t>
                            </w:r>
                          </w:p>
                          <w:p w:rsidR="00E8276A" w:rsidRPr="003D075D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>If your child is being bullied you</w:t>
                            </w:r>
                            <w:r w:rsidRPr="003D075D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have a responsibility to:</w:t>
                            </w:r>
                          </w:p>
                          <w:p w:rsidR="00E8276A" w:rsidRPr="005F0978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listen carefully to your child;</w:t>
                            </w:r>
                          </w:p>
                          <w:p w:rsidR="00E8276A" w:rsidRPr="005F0978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stay calm;</w:t>
                            </w:r>
                          </w:p>
                          <w:p w:rsidR="00E8276A" w:rsidRPr="005F0978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- get accurate details;</w:t>
                            </w:r>
                          </w:p>
                          <w:p w:rsidR="00E8276A" w:rsidRPr="005F0978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- g</w:t>
                            </w: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>ive your child strategies to cope. Practice t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hese strategies with your child;</w:t>
                            </w:r>
                          </w:p>
                          <w:p w:rsidR="00E8276A" w:rsidRPr="005F0978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-</w:t>
                            </w: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encourage 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your child</w:t>
                            </w: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to be proud of their 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and others’ </w:t>
                            </w: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>difference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s, particularly those with special needs;</w:t>
                            </w:r>
                          </w:p>
                          <w:p w:rsidR="00E8276A" w:rsidRPr="005F0978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- should</w:t>
                            </w: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the problem persist seek as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sistance from the class teacher; and</w:t>
                            </w:r>
                          </w:p>
                          <w:p w:rsidR="00E8276A" w:rsidRPr="005F0978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further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support should be sought </w:t>
                            </w: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>from the Assistant Principals or the Principal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.</w:t>
                            </w:r>
                          </w:p>
                          <w:p w:rsidR="00E8276A" w:rsidRPr="00F40B37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i/>
                                <w:lang w:eastAsia="en-AU"/>
                              </w:rPr>
                            </w:pPr>
                            <w:r w:rsidRPr="00F40B37">
                              <w:rPr>
                                <w:rFonts w:ascii="Arial" w:hAnsi="Arial" w:cs="Arial"/>
                                <w:i/>
                                <w:lang w:eastAsia="en-AU"/>
                              </w:rPr>
                              <w:t>If your child is bullying others:</w:t>
                            </w:r>
                          </w:p>
                          <w:p w:rsidR="00E8276A" w:rsidRPr="005F0978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i</w:t>
                            </w: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>nitially</w:t>
                            </w:r>
                            <w:proofErr w:type="gramEnd"/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you may be defensive and </w:t>
                            </w: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unbelieving;</w:t>
                            </w:r>
                          </w:p>
                          <w:p w:rsidR="00E8276A" w:rsidRPr="005F0978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- f</w:t>
                            </w: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ind out all the facts preferably from the school. Speaking to other parents rarely provides the full story and can stir 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up a lot of unnecessary concern;</w:t>
                            </w:r>
                          </w:p>
                          <w:p w:rsidR="00E8276A" w:rsidRPr="005F0978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 w:rsidRPr="005F097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t</w:t>
                            </w: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>alk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to your child but do not blame; and</w:t>
                            </w:r>
                          </w:p>
                          <w:p w:rsidR="00E8276A" w:rsidRPr="005F0978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e</w:t>
                            </w: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>mphasis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e</w:t>
                            </w:r>
                            <w:proofErr w:type="spellEnd"/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that bullying is not acceptable in your family.</w:t>
                            </w:r>
                          </w:p>
                          <w:p w:rsidR="00E8276A" w:rsidRPr="00675072" w:rsidRDefault="00E8276A" w:rsidP="0067507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75072">
                              <w:rPr>
                                <w:b/>
                                <w:sz w:val="36"/>
                              </w:rPr>
                              <w:t>Talking about a problem is NOT dobbing!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05.35pt;margin-top:-22pt;width:250.05pt;height:5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" filled="f" stroked="f">
                <v:fill opacity="0"/>
                <v:textbox>
                  <w:txbxContent>
                    <w:p w:rsidR="00E2339F" w:rsidRPr="003D075D" w:rsidRDefault="00E2339F" w:rsidP="00507417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en-AU"/>
                        </w:rPr>
                      </w:pPr>
                      <w:r w:rsidRPr="005F097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 xml:space="preserve">Parents and caregivers </w:t>
                      </w:r>
                    </w:p>
                    <w:p w:rsidR="00E2339F" w:rsidRPr="003D075D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>If your child is being bullied you</w:t>
                      </w:r>
                      <w:r w:rsidRPr="003D075D">
                        <w:rPr>
                          <w:rFonts w:ascii="Arial" w:hAnsi="Arial" w:cs="Arial"/>
                          <w:lang w:eastAsia="en-AU"/>
                        </w:rPr>
                        <w:t xml:space="preserve"> have a responsibility to:</w:t>
                      </w:r>
                    </w:p>
                    <w:p w:rsidR="00E2339F" w:rsidRPr="005F0978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listen carefully to your child;</w:t>
                      </w:r>
                    </w:p>
                    <w:p w:rsidR="00E2339F" w:rsidRPr="005F0978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stay calm;</w:t>
                      </w:r>
                    </w:p>
                    <w:p w:rsidR="00E2339F" w:rsidRPr="005F0978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lang w:eastAsia="en-AU"/>
                        </w:rPr>
                        <w:t>- get accurate details;</w:t>
                      </w:r>
                    </w:p>
                    <w:p w:rsidR="00E2339F" w:rsidRPr="005F0978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lang w:eastAsia="en-AU"/>
                        </w:rPr>
                        <w:t>- g</w:t>
                      </w: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>ive your child strategies to cope. Practice t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hese strategies with your child;</w:t>
                      </w:r>
                    </w:p>
                    <w:p w:rsidR="00E2339F" w:rsidRPr="005F0978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lang w:eastAsia="en-AU"/>
                        </w:rPr>
                        <w:t>-</w:t>
                      </w: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 xml:space="preserve"> encourage 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your child</w:t>
                      </w: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 xml:space="preserve"> to be proud of their 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and others’ </w:t>
                      </w: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>difference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s, particularly those with special needs;</w:t>
                      </w:r>
                    </w:p>
                    <w:p w:rsidR="00E2339F" w:rsidRPr="005F0978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lang w:eastAsia="en-AU"/>
                        </w:rPr>
                        <w:t>- should</w:t>
                      </w: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 xml:space="preserve"> the problem persist seek as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sistance from the class teacher; and</w:t>
                      </w:r>
                    </w:p>
                    <w:p w:rsidR="00E2339F" w:rsidRPr="005F0978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lang w:eastAsia="en-AU"/>
                        </w:rPr>
                        <w:t>further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 support should be sought </w:t>
                      </w: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>from the Assistant Principals or the Principal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.</w:t>
                      </w:r>
                    </w:p>
                    <w:p w:rsidR="00E2339F" w:rsidRPr="00F40B37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i/>
                          <w:lang w:eastAsia="en-AU"/>
                        </w:rPr>
                      </w:pPr>
                      <w:r w:rsidRPr="00F40B37">
                        <w:rPr>
                          <w:rFonts w:ascii="Arial" w:hAnsi="Arial" w:cs="Arial"/>
                          <w:i/>
                          <w:lang w:eastAsia="en-AU"/>
                        </w:rPr>
                        <w:t>If your child is bullying others:</w:t>
                      </w:r>
                    </w:p>
                    <w:p w:rsidR="00E2339F" w:rsidRPr="005F0978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lang w:eastAsia="en-AU"/>
                        </w:rPr>
                        <w:t>i</w:t>
                      </w: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>nitially</w:t>
                      </w:r>
                      <w:proofErr w:type="gramEnd"/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 xml:space="preserve"> you may be defensive and </w:t>
                      </w: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br/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unbelieving;</w:t>
                      </w:r>
                    </w:p>
                    <w:p w:rsidR="00E2339F" w:rsidRPr="005F0978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lang w:eastAsia="en-AU"/>
                        </w:rPr>
                        <w:t>- f</w:t>
                      </w: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 xml:space="preserve">ind out all the facts preferably from the school. Speaking to other parents rarely provides the full story and can stir 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up a lot of unnecessary concern;</w:t>
                      </w:r>
                    </w:p>
                    <w:p w:rsidR="00E2339F" w:rsidRPr="005F0978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 w:rsidRPr="005F0978">
                        <w:rPr>
                          <w:rFonts w:ascii="Arial" w:hAnsi="Arial" w:cs="Arial"/>
                          <w:sz w:val="24"/>
                          <w:szCs w:val="24"/>
                          <w:lang w:eastAsia="en-AU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t</w:t>
                      </w: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>alk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 to your child but do not blame; and</w:t>
                      </w:r>
                    </w:p>
                    <w:p w:rsidR="00E2339F" w:rsidRPr="005F0978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  <w:lang w:eastAsia="en-AU"/>
                        </w:rPr>
                        <w:t>e</w:t>
                      </w: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>mphasis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e</w:t>
                      </w:r>
                      <w:proofErr w:type="spellEnd"/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 xml:space="preserve"> that bullying is not acceptable in your family.</w:t>
                      </w:r>
                    </w:p>
                    <w:p w:rsidR="00E2339F" w:rsidRPr="00675072" w:rsidRDefault="00E2339F" w:rsidP="0067507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75072">
                        <w:rPr>
                          <w:b/>
                          <w:sz w:val="36"/>
                        </w:rPr>
                        <w:t>Talking about a problem is NOT dobbing!</w:t>
                      </w:r>
                    </w:p>
                  </w:txbxContent>
                </v:textbox>
              </v:shape>
            </w:pict>
          </mc:Fallback>
        </mc:AlternateContent>
      </w:r>
      <w:r w:rsidR="00F40B3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5E058" wp14:editId="5E9C50EE">
                <wp:simplePos x="0" y="0"/>
                <wp:positionH relativeFrom="column">
                  <wp:posOffset>3149600</wp:posOffset>
                </wp:positionH>
                <wp:positionV relativeFrom="paragraph">
                  <wp:posOffset>-279400</wp:posOffset>
                </wp:positionV>
                <wp:extent cx="2997200" cy="7499350"/>
                <wp:effectExtent l="6350" t="635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7499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76A" w:rsidRDefault="00E8276A" w:rsidP="0050741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  <w:lang w:val="en-AU" w:eastAsia="en-AU"/>
                              </w:rPr>
                              <w:drawing>
                                <wp:inline distT="0" distB="0" distL="0" distR="0" wp14:anchorId="4FE09587" wp14:editId="75D5362E">
                                  <wp:extent cx="2475571" cy="1410029"/>
                                  <wp:effectExtent l="0" t="0" r="1270" b="0"/>
                                  <wp:docPr id="6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1410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276A" w:rsidRPr="001038DD" w:rsidRDefault="00E8276A" w:rsidP="001038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1038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School </w:t>
                            </w:r>
                            <w:proofErr w:type="gramStart"/>
                            <w:r w:rsidRPr="001038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staff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>have</w:t>
                            </w:r>
                            <w:proofErr w:type="gramEnd"/>
                            <w:r w:rsidRPr="001038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a responsibility to:</w:t>
                            </w:r>
                          </w:p>
                          <w:p w:rsidR="00E8276A" w:rsidRPr="003D075D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r</w:t>
                            </w: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>espect</w:t>
                            </w:r>
                            <w:proofErr w:type="gramEnd"/>
                            <w:r w:rsidRPr="003D075D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and support students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;</w:t>
                            </w:r>
                          </w:p>
                          <w:p w:rsidR="00E8276A" w:rsidRPr="003D075D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- model and promote appropriate </w:t>
                            </w:r>
                            <w:proofErr w:type="spellStart"/>
                            <w:r w:rsidRPr="003D075D">
                              <w:rPr>
                                <w:rFonts w:ascii="Arial" w:hAnsi="Arial" w:cs="Arial"/>
                                <w:lang w:eastAsia="en-AU"/>
                              </w:rPr>
                              <w:t>behaviour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;</w:t>
                            </w:r>
                          </w:p>
                          <w:p w:rsidR="00E8276A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- r</w:t>
                            </w: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>espond</w:t>
                            </w:r>
                            <w:r w:rsidRPr="003D075D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in a timely manner to incidents of 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  </w:t>
                            </w:r>
                            <w:r w:rsidRPr="003D075D">
                              <w:rPr>
                                <w:rFonts w:ascii="Arial" w:hAnsi="Arial" w:cs="Arial"/>
                                <w:lang w:eastAsia="en-AU"/>
                              </w:rPr>
                              <w:t>bull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ying in the classroom and the playground according to the school’s anti-bullying plan, </w:t>
                            </w:r>
                          </w:p>
                          <w:p w:rsidR="00E8276A" w:rsidRPr="003D075D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recording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incidents using the restorative justice system;</w:t>
                            </w:r>
                          </w:p>
                          <w:p w:rsidR="00E8276A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through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the Bounce Back program we teach social skills and anti-bullying strategies to develop</w:t>
                            </w:r>
                            <w:r w:rsidRPr="003D075D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an understanding of bullying and its impact on indivi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duals and the broader community; and</w:t>
                            </w:r>
                          </w:p>
                          <w:p w:rsidR="00E8276A" w:rsidRPr="005F0978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- record any interventions regarding bullying and what a teacher is doing on the student welfare database.</w:t>
                            </w:r>
                          </w:p>
                          <w:p w:rsidR="00E8276A" w:rsidRPr="001038DD" w:rsidRDefault="00E8276A" w:rsidP="001038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</w:pPr>
                            <w:proofErr w:type="gramStart"/>
                            <w:r w:rsidRPr="001038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Students  </w:t>
                            </w:r>
                            <w:r w:rsidRPr="001038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>have</w:t>
                            </w:r>
                            <w:proofErr w:type="gramEnd"/>
                            <w:r w:rsidRPr="001038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a responsibility to:</w:t>
                            </w:r>
                          </w:p>
                          <w:p w:rsidR="00E8276A" w:rsidRPr="003D075D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- b</w:t>
                            </w:r>
                            <w:r w:rsidRPr="003D075D">
                              <w:rPr>
                                <w:rFonts w:ascii="Arial" w:hAnsi="Arial" w:cs="Arial"/>
                                <w:lang w:eastAsia="en-AU"/>
                              </w:rPr>
                              <w:t>ehave appropriately, respecting individual differences and diversity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;</w:t>
                            </w:r>
                          </w:p>
                          <w:p w:rsidR="00E8276A" w:rsidRPr="003D075D" w:rsidRDefault="00E8276A" w:rsidP="00507417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follow this anti-bullying p</w:t>
                            </w:r>
                            <w:r w:rsidRPr="003D075D">
                              <w:rPr>
                                <w:rFonts w:ascii="Arial" w:hAnsi="Arial" w:cs="Arial"/>
                                <w:lang w:eastAsia="en-AU"/>
                              </w:rPr>
                              <w:t>lan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; and</w:t>
                            </w:r>
                          </w:p>
                          <w:p w:rsidR="00E8276A" w:rsidRPr="000260F6" w:rsidRDefault="00E8276A" w:rsidP="000260F6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r</w:t>
                            </w:r>
                            <w:r w:rsidRPr="003D075D">
                              <w:rPr>
                                <w:rFonts w:ascii="Arial" w:hAnsi="Arial" w:cs="Arial"/>
                                <w:lang w:eastAsia="en-AU"/>
                              </w:rPr>
                              <w:t>eport</w:t>
                            </w:r>
                            <w:proofErr w:type="gramEnd"/>
                            <w:r w:rsidRPr="003D075D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incidents of bullying according to their school 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a</w:t>
                            </w:r>
                            <w:r w:rsidRPr="003D075D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nti-bullying 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p</w:t>
                            </w:r>
                            <w:r w:rsidRPr="003D075D">
                              <w:rPr>
                                <w:rFonts w:ascii="Arial" w:hAnsi="Arial" w:cs="Arial"/>
                                <w:lang w:eastAsia="en-AU"/>
                              </w:rPr>
                              <w:t>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48pt;margin-top:-22pt;width:236pt;height:5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" stroked="f">
                <v:fill opacity="0"/>
                <v:textbox>
                  <w:txbxContent>
                    <w:p w:rsidR="00E2339F" w:rsidRDefault="00E2339F" w:rsidP="0050741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Cs w:val="24"/>
                          <w:lang w:eastAsia="en-AU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Cs w:val="24"/>
                          <w:lang w:val="en-AU" w:eastAsia="en-AU"/>
                        </w:rPr>
                        <w:drawing>
                          <wp:inline distT="0" distB="0" distL="0" distR="0" wp14:anchorId="4FE09587" wp14:editId="75D5362E">
                            <wp:extent cx="2475571" cy="1410029"/>
                            <wp:effectExtent l="0" t="0" r="1270" b="0"/>
                            <wp:docPr id="6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1410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339F" w:rsidRPr="001038DD" w:rsidRDefault="00E2339F" w:rsidP="001038D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en-AU"/>
                        </w:rPr>
                      </w:pPr>
                      <w:r w:rsidRPr="001038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 xml:space="preserve">School </w:t>
                      </w:r>
                      <w:proofErr w:type="gramStart"/>
                      <w:r w:rsidRPr="001038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 xml:space="preserve">staff </w:t>
                      </w:r>
                      <w:r w:rsidR="001038D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en-AU"/>
                        </w:rPr>
                        <w:t>have</w:t>
                      </w:r>
                      <w:proofErr w:type="gramEnd"/>
                      <w:r w:rsidRPr="001038D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en-AU"/>
                        </w:rPr>
                        <w:t xml:space="preserve"> a responsibility to:</w:t>
                      </w:r>
                    </w:p>
                    <w:p w:rsidR="00E2339F" w:rsidRPr="003D075D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lang w:eastAsia="en-AU"/>
                        </w:rPr>
                        <w:t>r</w:t>
                      </w: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>espect</w:t>
                      </w:r>
                      <w:proofErr w:type="gramEnd"/>
                      <w:r w:rsidRPr="003D075D">
                        <w:rPr>
                          <w:rFonts w:ascii="Arial" w:hAnsi="Arial" w:cs="Arial"/>
                          <w:lang w:eastAsia="en-AU"/>
                        </w:rPr>
                        <w:t xml:space="preserve"> and support students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;</w:t>
                      </w:r>
                    </w:p>
                    <w:p w:rsidR="00E2339F" w:rsidRPr="003D075D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- model and promote appropriate </w:t>
                      </w:r>
                      <w:proofErr w:type="spellStart"/>
                      <w:r w:rsidRPr="003D075D">
                        <w:rPr>
                          <w:rFonts w:ascii="Arial" w:hAnsi="Arial" w:cs="Arial"/>
                          <w:lang w:eastAsia="en-AU"/>
                        </w:rPr>
                        <w:t>behaviour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 w:cs="Arial"/>
                          <w:lang w:eastAsia="en-AU"/>
                        </w:rPr>
                        <w:t>;</w:t>
                      </w:r>
                    </w:p>
                    <w:p w:rsidR="00E2339F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lang w:eastAsia="en-AU"/>
                        </w:rPr>
                        <w:t>- r</w:t>
                      </w: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>espond</w:t>
                      </w:r>
                      <w:r w:rsidRPr="003D075D">
                        <w:rPr>
                          <w:rFonts w:ascii="Arial" w:hAnsi="Arial" w:cs="Arial"/>
                          <w:lang w:eastAsia="en-AU"/>
                        </w:rPr>
                        <w:t xml:space="preserve"> in a timely manner to incidents of 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   </w:t>
                      </w:r>
                      <w:r w:rsidRPr="003D075D">
                        <w:rPr>
                          <w:rFonts w:ascii="Arial" w:hAnsi="Arial" w:cs="Arial"/>
                          <w:lang w:eastAsia="en-AU"/>
                        </w:rPr>
                        <w:t>bull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ying in the classroom and the playground according to the school’s anti-bullying plan, </w:t>
                      </w:r>
                    </w:p>
                    <w:p w:rsidR="00E2339F" w:rsidRPr="003D075D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lang w:eastAsia="en-AU"/>
                        </w:rPr>
                        <w:t>recording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 incidents using the restorative justice system;</w:t>
                      </w:r>
                    </w:p>
                    <w:p w:rsidR="00E2339F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lang w:eastAsia="en-AU"/>
                        </w:rPr>
                        <w:t>through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 the Bounce Back program we teach social skills and anti-bullying strategies to develop</w:t>
                      </w:r>
                      <w:r w:rsidRPr="003D075D">
                        <w:rPr>
                          <w:rFonts w:ascii="Arial" w:hAnsi="Arial" w:cs="Arial"/>
                          <w:lang w:eastAsia="en-AU"/>
                        </w:rPr>
                        <w:t xml:space="preserve"> an understanding of bullying and its impact on indivi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duals and the broader community; and</w:t>
                      </w:r>
                    </w:p>
                    <w:p w:rsidR="00E2339F" w:rsidRPr="005F0978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lang w:eastAsia="en-AU"/>
                        </w:rPr>
                        <w:t>- record any interventions regarding bullying and what a teacher is doing on the student welfare database.</w:t>
                      </w:r>
                    </w:p>
                    <w:p w:rsidR="00E2339F" w:rsidRPr="001038DD" w:rsidRDefault="00E2339F" w:rsidP="001038D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eastAsia="en-AU"/>
                        </w:rPr>
                      </w:pPr>
                      <w:proofErr w:type="gramStart"/>
                      <w:r w:rsidRPr="001038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 xml:space="preserve">Students </w:t>
                      </w:r>
                      <w:r w:rsidR="001038DD" w:rsidRPr="001038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1038D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en-AU"/>
                        </w:rPr>
                        <w:t>have</w:t>
                      </w:r>
                      <w:proofErr w:type="gramEnd"/>
                      <w:r w:rsidRPr="001038D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en-AU"/>
                        </w:rPr>
                        <w:t xml:space="preserve"> a responsibility to:</w:t>
                      </w:r>
                    </w:p>
                    <w:p w:rsidR="00E2339F" w:rsidRPr="003D075D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lang w:eastAsia="en-AU"/>
                        </w:rPr>
                        <w:t>- b</w:t>
                      </w:r>
                      <w:r w:rsidRPr="003D075D">
                        <w:rPr>
                          <w:rFonts w:ascii="Arial" w:hAnsi="Arial" w:cs="Arial"/>
                          <w:lang w:eastAsia="en-AU"/>
                        </w:rPr>
                        <w:t>ehave appropriately, respecting individual differences and diversity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;</w:t>
                      </w:r>
                    </w:p>
                    <w:p w:rsidR="00E2339F" w:rsidRPr="003D075D" w:rsidRDefault="00E2339F" w:rsidP="00507417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 xml:space="preserve">- </w:t>
                      </w:r>
                      <w:r w:rsidR="001038DD">
                        <w:rPr>
                          <w:rFonts w:ascii="Arial" w:hAnsi="Arial" w:cs="Arial"/>
                          <w:lang w:eastAsia="en-AU"/>
                        </w:rPr>
                        <w:t xml:space="preserve">follow this 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anti-bullying p</w:t>
                      </w:r>
                      <w:r w:rsidRPr="003D075D">
                        <w:rPr>
                          <w:rFonts w:ascii="Arial" w:hAnsi="Arial" w:cs="Arial"/>
                          <w:lang w:eastAsia="en-AU"/>
                        </w:rPr>
                        <w:t>lan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; and</w:t>
                      </w:r>
                    </w:p>
                    <w:p w:rsidR="00E2339F" w:rsidRPr="000260F6" w:rsidRDefault="00E2339F" w:rsidP="000260F6">
                      <w:p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lang w:eastAsia="en-AU"/>
                        </w:rPr>
                        <w:t>r</w:t>
                      </w:r>
                      <w:r w:rsidRPr="003D075D">
                        <w:rPr>
                          <w:rFonts w:ascii="Arial" w:hAnsi="Arial" w:cs="Arial"/>
                          <w:lang w:eastAsia="en-AU"/>
                        </w:rPr>
                        <w:t>eport</w:t>
                      </w:r>
                      <w:proofErr w:type="gramEnd"/>
                      <w:r w:rsidRPr="003D075D">
                        <w:rPr>
                          <w:rFonts w:ascii="Arial" w:hAnsi="Arial" w:cs="Arial"/>
                          <w:lang w:eastAsia="en-AU"/>
                        </w:rPr>
                        <w:t xml:space="preserve"> incidents of bullying according to their school 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a</w:t>
                      </w:r>
                      <w:r w:rsidRPr="003D075D">
                        <w:rPr>
                          <w:rFonts w:ascii="Arial" w:hAnsi="Arial" w:cs="Arial"/>
                          <w:lang w:eastAsia="en-AU"/>
                        </w:rPr>
                        <w:t xml:space="preserve">nti-bullying 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p</w:t>
                      </w:r>
                      <w:r w:rsidRPr="003D075D">
                        <w:rPr>
                          <w:rFonts w:ascii="Arial" w:hAnsi="Arial" w:cs="Arial"/>
                          <w:lang w:eastAsia="en-AU"/>
                        </w:rPr>
                        <w:t>lan.</w:t>
                      </w:r>
                    </w:p>
                  </w:txbxContent>
                </v:textbox>
              </v:shape>
            </w:pict>
          </mc:Fallback>
        </mc:AlternateContent>
      </w:r>
      <w:r w:rsidR="00F40B3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-279400</wp:posOffset>
                </wp:positionV>
                <wp:extent cx="3225165" cy="7353300"/>
                <wp:effectExtent l="12065" t="635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735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276A" w:rsidRDefault="00E8276A" w:rsidP="000260F6">
                            <w:pPr>
                              <w:pStyle w:val="Heading1"/>
                              <w:spacing w:after="360"/>
                              <w:ind w:right="102"/>
                            </w:pPr>
                            <w:r w:rsidRPr="007F0650">
                              <w:rPr>
                                <w:sz w:val="44"/>
                              </w:rPr>
                              <w:t>What is bullying?</w:t>
                            </w:r>
                          </w:p>
                          <w:p w:rsidR="00E8276A" w:rsidRPr="00E823A6" w:rsidRDefault="00E8276A" w:rsidP="005074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23A6">
                              <w:rPr>
                                <w:rFonts w:ascii="Arial" w:hAnsi="Arial" w:cs="Arial"/>
                              </w:rPr>
                              <w:t xml:space="preserve">Bullying is a </w:t>
                            </w:r>
                            <w:r w:rsidRPr="00E823A6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sustained intentional </w:t>
                            </w:r>
                            <w:r w:rsidRPr="00E823A6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br/>
                            </w:r>
                            <w:proofErr w:type="spellStart"/>
                            <w:r w:rsidRPr="00E823A6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behaviour</w:t>
                            </w:r>
                            <w:proofErr w:type="spellEnd"/>
                            <w:r w:rsidRPr="00E823A6">
                              <w:rPr>
                                <w:rFonts w:ascii="Arial" w:hAnsi="Arial" w:cs="Arial"/>
                              </w:rPr>
                              <w:t xml:space="preserve"> by an individual or group of individuals that causes upset, distress, hurt, </w:t>
                            </w:r>
                            <w:r w:rsidRPr="00E823A6">
                              <w:rPr>
                                <w:rFonts w:ascii="Arial" w:hAnsi="Arial" w:cs="Arial"/>
                              </w:rPr>
                              <w:br/>
                              <w:t>or an intense sense of fear.</w:t>
                            </w:r>
                            <w:r w:rsidRPr="00E823A6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E8276A" w:rsidRPr="00E823A6" w:rsidRDefault="00E8276A" w:rsidP="005074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23A6">
                              <w:rPr>
                                <w:rFonts w:ascii="Arial" w:hAnsi="Arial" w:cs="Arial"/>
                              </w:rPr>
                              <w:t xml:space="preserve">Bullying involves intentional and willful </w:t>
                            </w:r>
                            <w:r w:rsidRPr="00E823A6">
                              <w:rPr>
                                <w:rFonts w:ascii="Arial" w:hAnsi="Arial" w:cs="Arial"/>
                              </w:rPr>
                              <w:br/>
                              <w:t>misuse of power in relationships.</w:t>
                            </w:r>
                            <w:r w:rsidRPr="00E823A6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E8276A" w:rsidRPr="005F0978" w:rsidRDefault="00E8276A" w:rsidP="005074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23A6">
                              <w:rPr>
                                <w:rFonts w:ascii="Arial" w:hAnsi="Arial" w:cs="Arial"/>
                              </w:rPr>
                              <w:t xml:space="preserve">Bullying often seems to involve direct or </w:t>
                            </w:r>
                            <w:r w:rsidRPr="00E823A6">
                              <w:rPr>
                                <w:rFonts w:ascii="Arial" w:hAnsi="Arial" w:cs="Arial"/>
                              </w:rPr>
                              <w:br/>
                              <w:t xml:space="preserve">indirect harassment, humiliation, violent or physical domination and or intimidation of </w:t>
                            </w:r>
                            <w:r w:rsidRPr="00E823A6">
                              <w:rPr>
                                <w:rFonts w:ascii="Arial" w:hAnsi="Arial" w:cs="Arial"/>
                              </w:rPr>
                              <w:br/>
                              <w:t>others.</w:t>
                            </w:r>
                            <w:r w:rsidRPr="005F0978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E8276A" w:rsidRDefault="00E8276A" w:rsidP="00F142A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 w:rsidRPr="00E823A6">
                              <w:rPr>
                                <w:rFonts w:ascii="Arial" w:hAnsi="Arial" w:cs="Arial"/>
                                <w:b/>
                                <w:sz w:val="28"/>
                                <w:lang w:eastAsia="en-AU"/>
                              </w:rPr>
                              <w:t>Bullying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lang w:eastAsia="en-AU"/>
                              </w:rPr>
                              <w:t xml:space="preserve"> may be</w:t>
                            </w:r>
                            <w:proofErr w:type="gramStart"/>
                            <w:r w:rsidRPr="00E823A6">
                              <w:rPr>
                                <w:rFonts w:ascii="Arial" w:hAnsi="Arial" w:cs="Arial"/>
                                <w:b/>
                                <w:sz w:val="28"/>
                                <w:lang w:eastAsia="en-AU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lang w:eastAsia="en-AU"/>
                              </w:rPr>
                              <w:br/>
                            </w:r>
                            <w:r w:rsidRPr="005F0978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291275">
                              <w:rPr>
                                <w:rFonts w:ascii="Arial" w:hAnsi="Arial" w:cs="Arial"/>
                                <w:b/>
                                <w:u w:val="single"/>
                                <w:lang w:eastAsia="en-AU"/>
                              </w:rPr>
                              <w:t>physical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(hitting, kicking, pinching);</w:t>
                            </w:r>
                          </w:p>
                          <w:p w:rsidR="00E8276A" w:rsidRPr="00E150F1" w:rsidRDefault="00E8276A" w:rsidP="000260F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 w:rsidRPr="00E150F1">
                              <w:rPr>
                                <w:rFonts w:ascii="Arial" w:hAnsi="Arial" w:cs="Arial"/>
                                <w:b/>
                                <w:lang w:eastAsia="en-AU"/>
                              </w:rPr>
                              <w:t xml:space="preserve">- </w:t>
                            </w:r>
                            <w:proofErr w:type="gramStart"/>
                            <w:r w:rsidRPr="00291275">
                              <w:rPr>
                                <w:rFonts w:ascii="Arial" w:hAnsi="Arial" w:cs="Arial"/>
                                <w:b/>
                                <w:u w:val="single"/>
                                <w:lang w:eastAsia="en-AU"/>
                              </w:rPr>
                              <w:t>verbal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(name-calling, teasing);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br/>
                              <w:t xml:space="preserve">- </w:t>
                            </w:r>
                            <w:r w:rsidRPr="00291275">
                              <w:rPr>
                                <w:rFonts w:ascii="Arial" w:hAnsi="Arial" w:cs="Arial"/>
                                <w:b/>
                                <w:u w:val="single"/>
                                <w:lang w:eastAsia="en-AU"/>
                              </w:rPr>
                              <w:t>psychological</w:t>
                            </w:r>
                            <w:r w:rsidRPr="00291275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(stand over tactics,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gestures);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br/>
                              <w:t xml:space="preserve">- </w:t>
                            </w:r>
                            <w:r w:rsidRPr="00E150F1">
                              <w:rPr>
                                <w:rFonts w:ascii="Arial" w:hAnsi="Arial" w:cs="Arial"/>
                                <w:b/>
                                <w:u w:val="single"/>
                                <w:lang w:eastAsia="en-AU"/>
                              </w:rPr>
                              <w:t>s</w:t>
                            </w:r>
                            <w:r w:rsidRPr="00291275">
                              <w:rPr>
                                <w:rFonts w:ascii="Arial" w:hAnsi="Arial" w:cs="Arial"/>
                                <w:b/>
                                <w:u w:val="single"/>
                                <w:lang w:eastAsia="en-AU"/>
                              </w:rPr>
                              <w:t>ocial</w:t>
                            </w:r>
                            <w:r w:rsidRPr="00291275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(exclusion and ignoring others); or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br/>
                              <w:t xml:space="preserve">- </w:t>
                            </w:r>
                            <w:r w:rsidRPr="005F0978">
                              <w:rPr>
                                <w:rFonts w:ascii="Arial" w:hAnsi="Arial" w:cs="Arial"/>
                                <w:b/>
                                <w:u w:val="single"/>
                                <w:lang w:eastAsia="en-AU"/>
                              </w:rPr>
                              <w:t xml:space="preserve">emotional 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(</w:t>
                            </w:r>
                            <w:proofErr w:type="spellStart"/>
                            <w:r w:rsidRPr="00291275">
                              <w:rPr>
                                <w:rFonts w:ascii="Arial" w:hAnsi="Arial" w:cs="Arial"/>
                                <w:lang w:eastAsia="en-AU"/>
                              </w:rPr>
                              <w:t>rumours</w:t>
                            </w:r>
                            <w:proofErr w:type="spellEnd"/>
                            <w:r w:rsidRPr="00291275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, putdowns) </w:t>
                            </w:r>
                          </w:p>
                          <w:p w:rsidR="00E8276A" w:rsidRPr="005F0978" w:rsidRDefault="00E8276A" w:rsidP="005074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- </w:t>
                            </w:r>
                            <w:r w:rsidRPr="00291275">
                              <w:rPr>
                                <w:rFonts w:ascii="Arial" w:hAnsi="Arial" w:cs="Arial"/>
                                <w:lang w:eastAsia="en-AU"/>
                              </w:rPr>
                              <w:t>may be done directly (e.g. face to face) or indirectly (e.g. via mobiles or the internet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- </w:t>
                            </w: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>cyber bullying</w:t>
                            </w:r>
                            <w:r w:rsidRPr="00291275">
                              <w:rPr>
                                <w:rFonts w:ascii="Arial" w:hAnsi="Arial" w:cs="Arial"/>
                                <w:lang w:eastAsia="en-AU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;</w:t>
                            </w:r>
                            <w:r w:rsidRPr="00291275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</w:t>
                            </w:r>
                          </w:p>
                          <w:p w:rsidR="00E8276A" w:rsidRPr="005F0978" w:rsidRDefault="00E8276A" w:rsidP="005074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0978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291275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may be motivated by jealousy, distrust, 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br/>
                            </w:r>
                            <w:r w:rsidRPr="00291275">
                              <w:rPr>
                                <w:rFonts w:ascii="Arial" w:hAnsi="Arial" w:cs="Arial"/>
                                <w:lang w:eastAsia="en-AU"/>
                              </w:rPr>
                              <w:t>fear, misunderstanding or lack of knowledge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;</w:t>
                            </w:r>
                            <w:r w:rsidRPr="00291275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</w:t>
                            </w:r>
                          </w:p>
                          <w:p w:rsidR="00E8276A" w:rsidRPr="005F0978" w:rsidRDefault="00E8276A" w:rsidP="005074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0978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5F0978">
                              <w:rPr>
                                <w:rFonts w:ascii="Arial" w:hAnsi="Arial" w:cs="Arial"/>
                                <w:lang w:eastAsia="en-AU"/>
                              </w:rPr>
                              <w:t>has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an element of threat; and</w:t>
                            </w:r>
                          </w:p>
                          <w:p w:rsidR="00E8276A" w:rsidRDefault="00E8276A" w:rsidP="00507417">
                            <w:pPr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 w:rsidRPr="005F0978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291275">
                              <w:rPr>
                                <w:rFonts w:ascii="Arial" w:hAnsi="Arial" w:cs="Arial"/>
                                <w:lang w:eastAsia="en-AU"/>
                              </w:rPr>
                              <w:t>can continue over time</w:t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.</w:t>
                            </w:r>
                            <w:r w:rsidRPr="00291275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</w:t>
                            </w:r>
                          </w:p>
                          <w:p w:rsidR="00E8276A" w:rsidRDefault="00E8276A" w:rsidP="00507417">
                            <w:pPr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refer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to the attached bullying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chart to further your knowledge as to what may constitute bullying.</w:t>
                            </w:r>
                          </w:p>
                          <w:p w:rsidR="00E8276A" w:rsidRPr="005F0978" w:rsidRDefault="00E8276A" w:rsidP="000260F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44CC"/>
                                <w:shd w:val="clear" w:color="auto" w:fill="F8F8F8"/>
                                <w:lang w:val="en-AU" w:eastAsia="en-AU"/>
                              </w:rPr>
                              <w:drawing>
                                <wp:inline distT="0" distB="0" distL="0" distR="0" wp14:anchorId="2EF0AC34" wp14:editId="620B02E8">
                                  <wp:extent cx="635270" cy="606582"/>
                                  <wp:effectExtent l="0" t="0" r="0" b="0"/>
                                  <wp:docPr id="75" name="Picture 75" descr="http://www.glogster.com/media/1/8/85/85/8858563.gif">
                                    <a:hlinkClick xmlns:a="http://schemas.openxmlformats.org/drawingml/2006/main" r:id="rId24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 descr="http://www.glogster.com/media/1/8/85/85/8858563.gif">
                                            <a:hlinkClick r:id="rId24" tgtFrame="_blank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659" cy="60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br/>
                            </w:r>
                          </w:p>
                          <w:p w:rsidR="00E8276A" w:rsidRPr="00507417" w:rsidRDefault="00E8276A" w:rsidP="005074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29.8pt;margin-top:-22pt;width:253.95pt;height:5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" filled="f" strokecolor="white [3212]">
                <v:fill opacity="0"/>
                <v:textbox>
                  <w:txbxContent>
                    <w:p w:rsidR="00E2339F" w:rsidRDefault="00E2339F" w:rsidP="000260F6">
                      <w:pPr>
                        <w:pStyle w:val="Heading1"/>
                        <w:spacing w:after="360"/>
                        <w:ind w:right="102"/>
                      </w:pPr>
                      <w:r w:rsidRPr="007F0650">
                        <w:rPr>
                          <w:sz w:val="44"/>
                        </w:rPr>
                        <w:t>What is bullying?</w:t>
                      </w:r>
                    </w:p>
                    <w:p w:rsidR="00E2339F" w:rsidRPr="00E823A6" w:rsidRDefault="00E2339F" w:rsidP="00507417">
                      <w:pPr>
                        <w:rPr>
                          <w:rFonts w:ascii="Arial" w:hAnsi="Arial" w:cs="Arial"/>
                        </w:rPr>
                      </w:pPr>
                      <w:r w:rsidRPr="00E823A6">
                        <w:rPr>
                          <w:rFonts w:ascii="Arial" w:hAnsi="Arial" w:cs="Arial"/>
                        </w:rPr>
                        <w:t xml:space="preserve">Bullying is a </w:t>
                      </w:r>
                      <w:r w:rsidRPr="00E823A6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sustained intentional </w:t>
                      </w:r>
                      <w:r w:rsidRPr="00E823A6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br/>
                      </w:r>
                      <w:proofErr w:type="spellStart"/>
                      <w:r w:rsidRPr="00E823A6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behaviour</w:t>
                      </w:r>
                      <w:proofErr w:type="spellEnd"/>
                      <w:r w:rsidRPr="00E823A6">
                        <w:rPr>
                          <w:rFonts w:ascii="Arial" w:hAnsi="Arial" w:cs="Arial"/>
                        </w:rPr>
                        <w:t xml:space="preserve"> by an individual or group of individuals that causes upset, distress, hurt, </w:t>
                      </w:r>
                      <w:r w:rsidRPr="00E823A6">
                        <w:rPr>
                          <w:rFonts w:ascii="Arial" w:hAnsi="Arial" w:cs="Arial"/>
                        </w:rPr>
                        <w:br/>
                        <w:t>or an intense sense of fear.</w:t>
                      </w:r>
                      <w:r w:rsidRPr="00E823A6">
                        <w:rPr>
                          <w:rFonts w:ascii="Arial" w:hAnsi="Arial" w:cs="Arial"/>
                        </w:rPr>
                        <w:br/>
                      </w:r>
                    </w:p>
                    <w:p w:rsidR="00E2339F" w:rsidRPr="00E823A6" w:rsidRDefault="00E2339F" w:rsidP="00507417">
                      <w:pPr>
                        <w:rPr>
                          <w:rFonts w:ascii="Arial" w:hAnsi="Arial" w:cs="Arial"/>
                        </w:rPr>
                      </w:pPr>
                      <w:r w:rsidRPr="00E823A6">
                        <w:rPr>
                          <w:rFonts w:ascii="Arial" w:hAnsi="Arial" w:cs="Arial"/>
                        </w:rPr>
                        <w:t xml:space="preserve">Bullying involves intentional and willful </w:t>
                      </w:r>
                      <w:r w:rsidRPr="00E823A6">
                        <w:rPr>
                          <w:rFonts w:ascii="Arial" w:hAnsi="Arial" w:cs="Arial"/>
                        </w:rPr>
                        <w:br/>
                        <w:t>misuse of power in relationships.</w:t>
                      </w:r>
                      <w:r w:rsidRPr="00E823A6">
                        <w:rPr>
                          <w:rFonts w:ascii="Arial" w:hAnsi="Arial" w:cs="Arial"/>
                        </w:rPr>
                        <w:br/>
                      </w:r>
                    </w:p>
                    <w:p w:rsidR="00E2339F" w:rsidRPr="005F0978" w:rsidRDefault="00E2339F" w:rsidP="00507417">
                      <w:pPr>
                        <w:rPr>
                          <w:rFonts w:ascii="Arial" w:hAnsi="Arial" w:cs="Arial"/>
                        </w:rPr>
                      </w:pPr>
                      <w:r w:rsidRPr="00E823A6">
                        <w:rPr>
                          <w:rFonts w:ascii="Arial" w:hAnsi="Arial" w:cs="Arial"/>
                        </w:rPr>
                        <w:t xml:space="preserve">Bullying often seems to involve direct or </w:t>
                      </w:r>
                      <w:r w:rsidRPr="00E823A6">
                        <w:rPr>
                          <w:rFonts w:ascii="Arial" w:hAnsi="Arial" w:cs="Arial"/>
                        </w:rPr>
                        <w:br/>
                        <w:t xml:space="preserve">indirect harassment, humiliation, violent or physical domination and or intimidation of </w:t>
                      </w:r>
                      <w:r w:rsidRPr="00E823A6">
                        <w:rPr>
                          <w:rFonts w:ascii="Arial" w:hAnsi="Arial" w:cs="Arial"/>
                        </w:rPr>
                        <w:br/>
                        <w:t>others.</w:t>
                      </w:r>
                      <w:r w:rsidRPr="005F0978">
                        <w:rPr>
                          <w:rFonts w:ascii="Arial" w:hAnsi="Arial" w:cs="Arial"/>
                        </w:rPr>
                        <w:br/>
                      </w:r>
                    </w:p>
                    <w:p w:rsidR="00E2339F" w:rsidRDefault="00E2339F" w:rsidP="00F142AA">
                      <w:pPr>
                        <w:spacing w:after="0" w:line="36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 w:rsidRPr="00E823A6">
                        <w:rPr>
                          <w:rFonts w:ascii="Arial" w:hAnsi="Arial" w:cs="Arial"/>
                          <w:b/>
                          <w:sz w:val="28"/>
                          <w:lang w:eastAsia="en-AU"/>
                        </w:rPr>
                        <w:t>Bullying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lang w:eastAsia="en-AU"/>
                        </w:rPr>
                        <w:t xml:space="preserve"> may be</w:t>
                      </w:r>
                      <w:proofErr w:type="gramStart"/>
                      <w:r w:rsidRPr="00E823A6">
                        <w:rPr>
                          <w:rFonts w:ascii="Arial" w:hAnsi="Arial" w:cs="Arial"/>
                          <w:b/>
                          <w:sz w:val="28"/>
                          <w:lang w:eastAsia="en-AU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lang w:eastAsia="en-AU"/>
                        </w:rPr>
                        <w:br/>
                      </w:r>
                      <w:r w:rsidRPr="005F0978">
                        <w:rPr>
                          <w:rFonts w:ascii="Arial" w:hAnsi="Arial" w:cs="Arial"/>
                        </w:rPr>
                        <w:t xml:space="preserve">- </w:t>
                      </w:r>
                      <w:r w:rsidRPr="00291275">
                        <w:rPr>
                          <w:rFonts w:ascii="Arial" w:hAnsi="Arial" w:cs="Arial"/>
                          <w:b/>
                          <w:u w:val="single"/>
                          <w:lang w:eastAsia="en-AU"/>
                        </w:rPr>
                        <w:t>physical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 (hitting, kicking, pinching);</w:t>
                      </w:r>
                    </w:p>
                    <w:p w:rsidR="00E2339F" w:rsidRPr="00E150F1" w:rsidRDefault="00E2339F" w:rsidP="000260F6">
                      <w:pPr>
                        <w:spacing w:line="360" w:lineRule="auto"/>
                        <w:rPr>
                          <w:rFonts w:ascii="Arial" w:hAnsi="Arial" w:cs="Arial"/>
                          <w:lang w:eastAsia="en-AU"/>
                        </w:rPr>
                      </w:pPr>
                      <w:r w:rsidRPr="00E150F1">
                        <w:rPr>
                          <w:rFonts w:ascii="Arial" w:hAnsi="Arial" w:cs="Arial"/>
                          <w:b/>
                          <w:lang w:eastAsia="en-AU"/>
                        </w:rPr>
                        <w:t xml:space="preserve">- </w:t>
                      </w:r>
                      <w:proofErr w:type="gramStart"/>
                      <w:r w:rsidRPr="00291275">
                        <w:rPr>
                          <w:rFonts w:ascii="Arial" w:hAnsi="Arial" w:cs="Arial"/>
                          <w:b/>
                          <w:u w:val="single"/>
                          <w:lang w:eastAsia="en-AU"/>
                        </w:rPr>
                        <w:t>verbal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 (name-calling, teasing);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br/>
                        <w:t xml:space="preserve">- </w:t>
                      </w:r>
                      <w:r w:rsidRPr="00291275">
                        <w:rPr>
                          <w:rFonts w:ascii="Arial" w:hAnsi="Arial" w:cs="Arial"/>
                          <w:b/>
                          <w:u w:val="single"/>
                          <w:lang w:eastAsia="en-AU"/>
                        </w:rPr>
                        <w:t>psychological</w:t>
                      </w:r>
                      <w:r w:rsidRPr="00291275">
                        <w:rPr>
                          <w:rFonts w:ascii="Arial" w:hAnsi="Arial" w:cs="Arial"/>
                          <w:lang w:eastAsia="en-AU"/>
                        </w:rPr>
                        <w:t xml:space="preserve"> (stand over tactics,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 gestures);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br/>
                        <w:t xml:space="preserve">- </w:t>
                      </w:r>
                      <w:r w:rsidRPr="00E150F1">
                        <w:rPr>
                          <w:rFonts w:ascii="Arial" w:hAnsi="Arial" w:cs="Arial"/>
                          <w:b/>
                          <w:u w:val="single"/>
                          <w:lang w:eastAsia="en-AU"/>
                        </w:rPr>
                        <w:t>s</w:t>
                      </w:r>
                      <w:r w:rsidRPr="00291275">
                        <w:rPr>
                          <w:rFonts w:ascii="Arial" w:hAnsi="Arial" w:cs="Arial"/>
                          <w:b/>
                          <w:u w:val="single"/>
                          <w:lang w:eastAsia="en-AU"/>
                        </w:rPr>
                        <w:t>ocial</w:t>
                      </w:r>
                      <w:r w:rsidRPr="00291275">
                        <w:rPr>
                          <w:rFonts w:ascii="Arial" w:hAnsi="Arial" w:cs="Arial"/>
                          <w:lang w:eastAsia="en-A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(exclusion and ignoring others); or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br/>
                        <w:t xml:space="preserve">- </w:t>
                      </w:r>
                      <w:r w:rsidRPr="005F0978">
                        <w:rPr>
                          <w:rFonts w:ascii="Arial" w:hAnsi="Arial" w:cs="Arial"/>
                          <w:b/>
                          <w:u w:val="single"/>
                          <w:lang w:eastAsia="en-AU"/>
                        </w:rPr>
                        <w:t xml:space="preserve">emotional 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(</w:t>
                      </w:r>
                      <w:proofErr w:type="spellStart"/>
                      <w:r w:rsidRPr="00291275">
                        <w:rPr>
                          <w:rFonts w:ascii="Arial" w:hAnsi="Arial" w:cs="Arial"/>
                          <w:lang w:eastAsia="en-AU"/>
                        </w:rPr>
                        <w:t>rumours</w:t>
                      </w:r>
                      <w:proofErr w:type="spellEnd"/>
                      <w:r w:rsidRPr="00291275">
                        <w:rPr>
                          <w:rFonts w:ascii="Arial" w:hAnsi="Arial" w:cs="Arial"/>
                          <w:lang w:eastAsia="en-AU"/>
                        </w:rPr>
                        <w:t xml:space="preserve">, putdowns) </w:t>
                      </w:r>
                    </w:p>
                    <w:p w:rsidR="00E2339F" w:rsidRPr="005F0978" w:rsidRDefault="00E2339F" w:rsidP="00507417">
                      <w:pPr>
                        <w:rPr>
                          <w:rFonts w:ascii="Arial" w:hAnsi="Arial" w:cs="Arial"/>
                        </w:rPr>
                      </w:pP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 xml:space="preserve">- </w:t>
                      </w:r>
                      <w:r w:rsidRPr="00291275">
                        <w:rPr>
                          <w:rFonts w:ascii="Arial" w:hAnsi="Arial" w:cs="Arial"/>
                          <w:lang w:eastAsia="en-AU"/>
                        </w:rPr>
                        <w:t>may be done directly (e.g. face to face) or indirectly (e.g. via mobiles or the internet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- </w:t>
                      </w: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>cyber bullying</w:t>
                      </w:r>
                      <w:r w:rsidRPr="00291275">
                        <w:rPr>
                          <w:rFonts w:ascii="Arial" w:hAnsi="Arial" w:cs="Arial"/>
                          <w:lang w:eastAsia="en-AU"/>
                        </w:rPr>
                        <w:t>)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;</w:t>
                      </w:r>
                      <w:r w:rsidRPr="00291275">
                        <w:rPr>
                          <w:rFonts w:ascii="Arial" w:hAnsi="Arial" w:cs="Arial"/>
                          <w:lang w:eastAsia="en-AU"/>
                        </w:rPr>
                        <w:t xml:space="preserve"> </w:t>
                      </w:r>
                    </w:p>
                    <w:p w:rsidR="00E2339F" w:rsidRPr="005F0978" w:rsidRDefault="00E2339F" w:rsidP="00507417">
                      <w:pPr>
                        <w:rPr>
                          <w:rFonts w:ascii="Arial" w:hAnsi="Arial" w:cs="Arial"/>
                        </w:rPr>
                      </w:pPr>
                      <w:r w:rsidRPr="005F0978">
                        <w:rPr>
                          <w:rFonts w:ascii="Arial" w:hAnsi="Arial" w:cs="Arial"/>
                        </w:rPr>
                        <w:t xml:space="preserve">- </w:t>
                      </w:r>
                      <w:r w:rsidRPr="00291275">
                        <w:rPr>
                          <w:rFonts w:ascii="Arial" w:hAnsi="Arial" w:cs="Arial"/>
                          <w:lang w:eastAsia="en-AU"/>
                        </w:rPr>
                        <w:t xml:space="preserve">may be motivated by jealousy, distrust, 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br/>
                      </w:r>
                      <w:r w:rsidRPr="00291275">
                        <w:rPr>
                          <w:rFonts w:ascii="Arial" w:hAnsi="Arial" w:cs="Arial"/>
                          <w:lang w:eastAsia="en-AU"/>
                        </w:rPr>
                        <w:t>fear, misunderstanding or lack of knowledge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;</w:t>
                      </w:r>
                      <w:r w:rsidRPr="00291275">
                        <w:rPr>
                          <w:rFonts w:ascii="Arial" w:hAnsi="Arial" w:cs="Arial"/>
                          <w:lang w:eastAsia="en-AU"/>
                        </w:rPr>
                        <w:t xml:space="preserve"> </w:t>
                      </w:r>
                    </w:p>
                    <w:p w:rsidR="00E2339F" w:rsidRPr="005F0978" w:rsidRDefault="00E2339F" w:rsidP="00507417">
                      <w:pPr>
                        <w:rPr>
                          <w:rFonts w:ascii="Arial" w:hAnsi="Arial" w:cs="Arial"/>
                        </w:rPr>
                      </w:pPr>
                      <w:r w:rsidRPr="005F0978">
                        <w:rPr>
                          <w:rFonts w:ascii="Arial" w:hAnsi="Arial" w:cs="Arial"/>
                        </w:rPr>
                        <w:t xml:space="preserve">- </w:t>
                      </w:r>
                      <w:r w:rsidRPr="005F0978">
                        <w:rPr>
                          <w:rFonts w:ascii="Arial" w:hAnsi="Arial" w:cs="Arial"/>
                          <w:lang w:eastAsia="en-AU"/>
                        </w:rPr>
                        <w:t>has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 an element of threat; and</w:t>
                      </w:r>
                    </w:p>
                    <w:p w:rsidR="00E2339F" w:rsidRDefault="00E2339F" w:rsidP="00507417">
                      <w:pPr>
                        <w:rPr>
                          <w:rFonts w:ascii="Arial" w:hAnsi="Arial" w:cs="Arial"/>
                          <w:lang w:eastAsia="en-AU"/>
                        </w:rPr>
                      </w:pPr>
                      <w:r w:rsidRPr="005F0978">
                        <w:rPr>
                          <w:rFonts w:ascii="Arial" w:hAnsi="Arial" w:cs="Arial"/>
                        </w:rPr>
                        <w:t xml:space="preserve">- </w:t>
                      </w:r>
                      <w:r w:rsidRPr="00291275">
                        <w:rPr>
                          <w:rFonts w:ascii="Arial" w:hAnsi="Arial" w:cs="Arial"/>
                          <w:lang w:eastAsia="en-AU"/>
                        </w:rPr>
                        <w:t>can continue over time</w:t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t>.</w:t>
                      </w:r>
                      <w:r w:rsidRPr="00291275">
                        <w:rPr>
                          <w:rFonts w:ascii="Arial" w:hAnsi="Arial" w:cs="Arial"/>
                          <w:lang w:eastAsia="en-AU"/>
                        </w:rPr>
                        <w:t xml:space="preserve"> </w:t>
                      </w:r>
                    </w:p>
                    <w:p w:rsidR="00F142AA" w:rsidRDefault="00F142AA" w:rsidP="00507417">
                      <w:pPr>
                        <w:rPr>
                          <w:rFonts w:ascii="Arial" w:hAnsi="Arial" w:cs="Arial"/>
                          <w:lang w:eastAsia="en-AU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eastAsia="en-AU"/>
                        </w:rPr>
                        <w:t>refer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 to the attached bullying </w:t>
                      </w:r>
                      <w:proofErr w:type="spellStart"/>
                      <w:r>
                        <w:rPr>
                          <w:rFonts w:ascii="Arial" w:hAnsi="Arial" w:cs="Arial"/>
                          <w:lang w:eastAsia="en-AU"/>
                        </w:rPr>
                        <w:t>behaviours</w:t>
                      </w:r>
                      <w:proofErr w:type="spellEnd"/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 chart to further your knowledge as to what may constitute bullying.</w:t>
                      </w:r>
                    </w:p>
                    <w:p w:rsidR="00E2339F" w:rsidRPr="005F0978" w:rsidRDefault="00E2339F" w:rsidP="000260F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44CC"/>
                          <w:shd w:val="clear" w:color="auto" w:fill="F8F8F8"/>
                          <w:lang w:val="en-AU" w:eastAsia="en-AU"/>
                        </w:rPr>
                        <w:drawing>
                          <wp:inline distT="0" distB="0" distL="0" distR="0" wp14:anchorId="2EF0AC34" wp14:editId="620B02E8">
                            <wp:extent cx="635270" cy="606582"/>
                            <wp:effectExtent l="0" t="0" r="0" b="0"/>
                            <wp:docPr id="75" name="Picture 75" descr="http://www.glogster.com/media/1/8/85/85/8858563.gif">
                              <a:hlinkClick xmlns:a="http://schemas.openxmlformats.org/drawingml/2006/main" r:id="rId26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 descr="http://www.glogster.com/media/1/8/85/85/8858563.gif">
                                      <a:hlinkClick r:id="rId26" tgtFrame="_blank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659" cy="605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lang w:eastAsia="en-AU"/>
                        </w:rPr>
                        <w:br/>
                      </w:r>
                    </w:p>
                    <w:p w:rsidR="00E2339F" w:rsidRPr="00507417" w:rsidRDefault="00E2339F" w:rsidP="00507417"/>
                  </w:txbxContent>
                </v:textbox>
              </v:shape>
            </w:pict>
          </mc:Fallback>
        </mc:AlternateContent>
      </w:r>
    </w:p>
    <w:sectPr w:rsidR="00507417" w:rsidSect="00507417">
      <w:type w:val="continuous"/>
      <w:pgSz w:w="15840" w:h="12240" w:orient="landscape" w:code="1"/>
      <w:pgMar w:top="720" w:right="720" w:bottom="720" w:left="720" w:header="0" w:footer="0" w:gutter="0"/>
      <w:cols w:num="3" w:space="144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41" w:rsidRDefault="005C4341" w:rsidP="004C0C40">
      <w:pPr>
        <w:spacing w:after="0" w:line="240" w:lineRule="auto"/>
      </w:pPr>
      <w:r>
        <w:separator/>
      </w:r>
    </w:p>
  </w:endnote>
  <w:endnote w:type="continuationSeparator" w:id="0">
    <w:p w:rsidR="005C4341" w:rsidRDefault="005C4341" w:rsidP="004C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6A" w:rsidRDefault="00E82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6A" w:rsidRDefault="00E827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6A" w:rsidRDefault="00E82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41" w:rsidRDefault="005C4341" w:rsidP="004C0C40">
      <w:pPr>
        <w:spacing w:after="0" w:line="240" w:lineRule="auto"/>
      </w:pPr>
      <w:r>
        <w:separator/>
      </w:r>
    </w:p>
  </w:footnote>
  <w:footnote w:type="continuationSeparator" w:id="0">
    <w:p w:rsidR="005C4341" w:rsidRDefault="005C4341" w:rsidP="004C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6A" w:rsidRDefault="00E82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6A" w:rsidRDefault="00E8276A" w:rsidP="00FF6045">
    <w:pPr>
      <w:pStyle w:val="Header"/>
      <w:rPr>
        <w:lang w:val="en-AU"/>
      </w:rPr>
    </w:pPr>
  </w:p>
  <w:p w:rsidR="00E8276A" w:rsidRPr="00FF6045" w:rsidRDefault="00E8276A" w:rsidP="00FF6045">
    <w:pPr>
      <w:pStyle w:val="Header"/>
      <w:rPr>
        <w:lang w:val="en-AU"/>
      </w:rPr>
    </w:pPr>
    <w:r>
      <w:rPr>
        <w:lang w:val="en-AU"/>
      </w:rPr>
      <w:t>What does bullying look like?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6A" w:rsidRDefault="00E827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175731"/>
    <w:multiLevelType w:val="hybridMultilevel"/>
    <w:tmpl w:val="57606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91E3A"/>
    <w:multiLevelType w:val="hybridMultilevel"/>
    <w:tmpl w:val="BC6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8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9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gutterAtTop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MLhQKG7mkVzgZcNxA+OTPBcFHY=" w:salt="eAiikTvxFDCKVGlh6pGLmg=="/>
  <w:defaultTabStop w:val="720"/>
  <w:drawingGridHorizontalSpacing w:val="11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12"/>
    <w:rsid w:val="000260F6"/>
    <w:rsid w:val="001038DD"/>
    <w:rsid w:val="001547A6"/>
    <w:rsid w:val="00155E95"/>
    <w:rsid w:val="002C2F4E"/>
    <w:rsid w:val="002F256F"/>
    <w:rsid w:val="004C0C40"/>
    <w:rsid w:val="00507417"/>
    <w:rsid w:val="005C4341"/>
    <w:rsid w:val="005F0978"/>
    <w:rsid w:val="00631112"/>
    <w:rsid w:val="006329D1"/>
    <w:rsid w:val="006658E1"/>
    <w:rsid w:val="00675072"/>
    <w:rsid w:val="007879FE"/>
    <w:rsid w:val="00890F65"/>
    <w:rsid w:val="008A0BD2"/>
    <w:rsid w:val="00936402"/>
    <w:rsid w:val="009613BC"/>
    <w:rsid w:val="009C02EC"/>
    <w:rsid w:val="00A7696A"/>
    <w:rsid w:val="00E05FDD"/>
    <w:rsid w:val="00E150F1"/>
    <w:rsid w:val="00E2339F"/>
    <w:rsid w:val="00E823A6"/>
    <w:rsid w:val="00E8276A"/>
    <w:rsid w:val="00F142AA"/>
    <w:rsid w:val="00F40B37"/>
    <w:rsid w:val="00FA2CC6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17"/>
    <w:pPr>
      <w:spacing w:after="240" w:line="240" w:lineRule="atLeast"/>
    </w:pPr>
    <w:rPr>
      <w:rFonts w:ascii="Garamond" w:hAnsi="Garamond"/>
      <w:sz w:val="22"/>
      <w:lang w:val="en-US" w:eastAsia="en-US"/>
    </w:rPr>
  </w:style>
  <w:style w:type="paragraph" w:styleId="Heading1">
    <w:name w:val="heading 1"/>
    <w:basedOn w:val="DocumentLabel"/>
    <w:next w:val="Heading2"/>
    <w:link w:val="Heading1Char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pacing w:val="-5"/>
      <w:sz w:val="24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Number">
    <w:name w:val="List Number"/>
    <w:basedOn w:val="List"/>
    <w:semiHidden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Emphasis">
    <w:name w:val="Emphasis"/>
    <w:qFormat/>
    <w:rPr>
      <w:b/>
      <w:spacing w:val="-10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">
    <w:name w:val="List"/>
    <w:basedOn w:val="BodyText"/>
    <w:semiHidden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BodyText"/>
    <w:pPr>
      <w:keepLines/>
      <w:spacing w:after="0"/>
    </w:pPr>
  </w:style>
  <w:style w:type="paragraph" w:styleId="BodyTextIndent">
    <w:name w:val="Body Text Indent"/>
    <w:basedOn w:val="BodyText"/>
    <w:semiHidden/>
    <w:pPr>
      <w:ind w:firstLine="24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Date">
    <w:name w:val="Date"/>
    <w:basedOn w:val="BodyText"/>
    <w:semiHidden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HeaderBase"/>
    <w:semiHidden/>
  </w:style>
  <w:style w:type="paragraph" w:customStyle="1" w:styleId="FooterEven">
    <w:name w:val="Footer Even"/>
    <w:basedOn w:val="Foot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Foot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HeaderBase"/>
    <w:semiHidden/>
  </w:style>
  <w:style w:type="paragraph" w:customStyle="1" w:styleId="HeaderEven">
    <w:name w:val="Header Even"/>
    <w:basedOn w:val="Head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character" w:customStyle="1" w:styleId="Lead-inEmphasis">
    <w:name w:val="Lead-in Emphasis"/>
    <w:rPr>
      <w:caps/>
      <w:sz w:val="20"/>
    </w:rPr>
  </w:style>
  <w:style w:type="paragraph" w:styleId="List2">
    <w:name w:val="List 2"/>
    <w:basedOn w:val="List"/>
    <w:semiHidden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pPr>
      <w:tabs>
        <w:tab w:val="clear" w:pos="720"/>
        <w:tab w:val="left" w:pos="2160"/>
      </w:tabs>
      <w:ind w:left="2160"/>
    </w:pPr>
  </w:style>
  <w:style w:type="paragraph" w:styleId="ListContinue">
    <w:name w:val="List Continue"/>
    <w:basedOn w:val="List"/>
    <w:semiHidden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semiHidden/>
    <w:pPr>
      <w:ind w:left="360"/>
    </w:pPr>
  </w:style>
  <w:style w:type="paragraph" w:styleId="ListContinue3">
    <w:name w:val="List Continue 3"/>
    <w:basedOn w:val="ListContinue"/>
    <w:semiHidden/>
    <w:pPr>
      <w:ind w:left="720"/>
    </w:pPr>
  </w:style>
  <w:style w:type="paragraph" w:styleId="ListContinue4">
    <w:name w:val="List Continue 4"/>
    <w:basedOn w:val="ListContinue"/>
    <w:semiHidden/>
    <w:pPr>
      <w:ind w:left="1080"/>
    </w:pPr>
  </w:style>
  <w:style w:type="paragraph" w:styleId="ListContinue5">
    <w:name w:val="List Continue 5"/>
    <w:basedOn w:val="ListContinue"/>
    <w:semiHidden/>
    <w:pPr>
      <w:ind w:left="1440"/>
    </w:pPr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styleId="ListNumber2">
    <w:name w:val="List Number 2"/>
    <w:basedOn w:val="ListNumber"/>
    <w:semiHidden/>
    <w:pPr>
      <w:ind w:left="360"/>
    </w:pPr>
  </w:style>
  <w:style w:type="paragraph" w:styleId="ListNumber3">
    <w:name w:val="List Number 3"/>
    <w:basedOn w:val="ListNumber"/>
    <w:semiHidden/>
    <w:pPr>
      <w:ind w:left="720"/>
    </w:pPr>
  </w:style>
  <w:style w:type="paragraph" w:styleId="ListNumber4">
    <w:name w:val="List Number 4"/>
    <w:basedOn w:val="ListNumber"/>
    <w:semiHidden/>
    <w:pPr>
      <w:ind w:left="1080"/>
    </w:pPr>
  </w:style>
  <w:style w:type="paragraph" w:styleId="ListNumber5">
    <w:name w:val="List Number 5"/>
    <w:basedOn w:val="ListNumber"/>
    <w:semiHidden/>
    <w:pPr>
      <w:ind w:left="144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semiHidden/>
    <w:rPr>
      <w:b/>
    </w:rPr>
  </w:style>
  <w:style w:type="paragraph" w:customStyle="1" w:styleId="ss">
    <w:name w:val="ss"/>
    <w:basedOn w:val="ReturnAddress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17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07417"/>
    <w:rPr>
      <w:rFonts w:ascii="Garamond" w:hAnsi="Garamond"/>
      <w:caps/>
      <w:color w:val="000000"/>
      <w:spacing w:val="-25"/>
      <w:kern w:val="28"/>
      <w:sz w:val="56"/>
      <w:lang w:val="en-US" w:eastAsia="en-US"/>
    </w:rPr>
  </w:style>
  <w:style w:type="paragraph" w:styleId="ListParagraph">
    <w:name w:val="List Paragraph"/>
    <w:basedOn w:val="Normal"/>
    <w:uiPriority w:val="34"/>
    <w:qFormat/>
    <w:rsid w:val="00632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17"/>
    <w:pPr>
      <w:spacing w:after="240" w:line="240" w:lineRule="atLeast"/>
    </w:pPr>
    <w:rPr>
      <w:rFonts w:ascii="Garamond" w:hAnsi="Garamond"/>
      <w:sz w:val="22"/>
      <w:lang w:val="en-US" w:eastAsia="en-US"/>
    </w:rPr>
  </w:style>
  <w:style w:type="paragraph" w:styleId="Heading1">
    <w:name w:val="heading 1"/>
    <w:basedOn w:val="DocumentLabel"/>
    <w:next w:val="Heading2"/>
    <w:link w:val="Heading1Char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pacing w:val="-5"/>
      <w:sz w:val="24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Number">
    <w:name w:val="List Number"/>
    <w:basedOn w:val="List"/>
    <w:semiHidden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Emphasis">
    <w:name w:val="Emphasis"/>
    <w:qFormat/>
    <w:rPr>
      <w:b/>
      <w:spacing w:val="-10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">
    <w:name w:val="List"/>
    <w:basedOn w:val="BodyText"/>
    <w:semiHidden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BodyText"/>
    <w:pPr>
      <w:keepLines/>
      <w:spacing w:after="0"/>
    </w:pPr>
  </w:style>
  <w:style w:type="paragraph" w:styleId="BodyTextIndent">
    <w:name w:val="Body Text Indent"/>
    <w:basedOn w:val="BodyText"/>
    <w:semiHidden/>
    <w:pPr>
      <w:ind w:firstLine="240"/>
    </w:p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Date">
    <w:name w:val="Date"/>
    <w:basedOn w:val="BodyText"/>
    <w:semiHidden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HeaderBase"/>
    <w:semiHidden/>
  </w:style>
  <w:style w:type="paragraph" w:customStyle="1" w:styleId="FooterEven">
    <w:name w:val="Footer Even"/>
    <w:basedOn w:val="Foot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Foot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HeaderBase"/>
    <w:semiHidden/>
  </w:style>
  <w:style w:type="paragraph" w:customStyle="1" w:styleId="HeaderEven">
    <w:name w:val="Header Even"/>
    <w:basedOn w:val="Head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character" w:customStyle="1" w:styleId="Lead-inEmphasis">
    <w:name w:val="Lead-in Emphasis"/>
    <w:rPr>
      <w:caps/>
      <w:sz w:val="20"/>
    </w:rPr>
  </w:style>
  <w:style w:type="paragraph" w:styleId="List2">
    <w:name w:val="List 2"/>
    <w:basedOn w:val="List"/>
    <w:semiHidden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pPr>
      <w:tabs>
        <w:tab w:val="clear" w:pos="720"/>
        <w:tab w:val="left" w:pos="2160"/>
      </w:tabs>
      <w:ind w:left="2160"/>
    </w:pPr>
  </w:style>
  <w:style w:type="paragraph" w:styleId="ListContinue">
    <w:name w:val="List Continue"/>
    <w:basedOn w:val="List"/>
    <w:semiHidden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semiHidden/>
    <w:pPr>
      <w:ind w:left="360"/>
    </w:pPr>
  </w:style>
  <w:style w:type="paragraph" w:styleId="ListContinue3">
    <w:name w:val="List Continue 3"/>
    <w:basedOn w:val="ListContinue"/>
    <w:semiHidden/>
    <w:pPr>
      <w:ind w:left="720"/>
    </w:pPr>
  </w:style>
  <w:style w:type="paragraph" w:styleId="ListContinue4">
    <w:name w:val="List Continue 4"/>
    <w:basedOn w:val="ListContinue"/>
    <w:semiHidden/>
    <w:pPr>
      <w:ind w:left="1080"/>
    </w:pPr>
  </w:style>
  <w:style w:type="paragraph" w:styleId="ListContinue5">
    <w:name w:val="List Continue 5"/>
    <w:basedOn w:val="ListContinue"/>
    <w:semiHidden/>
    <w:pPr>
      <w:ind w:left="1440"/>
    </w:pPr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styleId="ListNumber2">
    <w:name w:val="List Number 2"/>
    <w:basedOn w:val="ListNumber"/>
    <w:semiHidden/>
    <w:pPr>
      <w:ind w:left="360"/>
    </w:pPr>
  </w:style>
  <w:style w:type="paragraph" w:styleId="ListNumber3">
    <w:name w:val="List Number 3"/>
    <w:basedOn w:val="ListNumber"/>
    <w:semiHidden/>
    <w:pPr>
      <w:ind w:left="720"/>
    </w:pPr>
  </w:style>
  <w:style w:type="paragraph" w:styleId="ListNumber4">
    <w:name w:val="List Number 4"/>
    <w:basedOn w:val="ListNumber"/>
    <w:semiHidden/>
    <w:pPr>
      <w:ind w:left="1080"/>
    </w:pPr>
  </w:style>
  <w:style w:type="paragraph" w:styleId="ListNumber5">
    <w:name w:val="List Number 5"/>
    <w:basedOn w:val="ListNumber"/>
    <w:semiHidden/>
    <w:pPr>
      <w:ind w:left="144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semiHidden/>
    <w:rPr>
      <w:b/>
    </w:rPr>
  </w:style>
  <w:style w:type="paragraph" w:customStyle="1" w:styleId="ss">
    <w:name w:val="ss"/>
    <w:basedOn w:val="ReturnAddress"/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17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07417"/>
    <w:rPr>
      <w:rFonts w:ascii="Garamond" w:hAnsi="Garamond"/>
      <w:caps/>
      <w:color w:val="000000"/>
      <w:spacing w:val="-25"/>
      <w:kern w:val="28"/>
      <w:sz w:val="56"/>
      <w:lang w:val="en-US" w:eastAsia="en-US"/>
    </w:rPr>
  </w:style>
  <w:style w:type="paragraph" w:styleId="ListParagraph">
    <w:name w:val="List Paragraph"/>
    <w:basedOn w:val="Normal"/>
    <w:uiPriority w:val="34"/>
    <w:qFormat/>
    <w:rsid w:val="00632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hyperlink" Target="http://www.glogster.com/media/1/8/85/85/8858563.gi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0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0.jpeg"/><Relationship Id="rId25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glogster.com/media/1/8/85/85/8858563.gi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60.jpe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image" Target="media/image6.jpeg"/><Relationship Id="rId27" Type="http://schemas.openxmlformats.org/officeDocument/2006/relationships/image" Target="media/image7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</Words>
  <Characters>103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JOHNSTON</dc:creator>
  <cp:keywords/>
  <dc:description/>
  <cp:lastModifiedBy>MAURICE JOHNSTON</cp:lastModifiedBy>
  <cp:revision>3</cp:revision>
  <cp:lastPrinted>2012-03-02T23:13:00Z</cp:lastPrinted>
  <dcterms:created xsi:type="dcterms:W3CDTF">2012-03-02T23:15:00Z</dcterms:created>
  <dcterms:modified xsi:type="dcterms:W3CDTF">2012-03-02T23:16:00Z</dcterms:modified>
  <cp:category/>
  <cp:contentStatus/>
</cp:coreProperties>
</file>